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FC08C" w14:textId="759A6DCF" w:rsidR="003C4D34" w:rsidRPr="003C4D34" w:rsidRDefault="003C4D34" w:rsidP="003C4D34">
      <w:pPr>
        <w:rPr>
          <w:b/>
        </w:rPr>
      </w:pPr>
      <w:r w:rsidRPr="003C4D34">
        <w:rPr>
          <w:b/>
        </w:rPr>
        <w:t>Sevgili okuyucu,</w:t>
      </w:r>
    </w:p>
    <w:p w14:paraId="55DB6CCF" w14:textId="53382960" w:rsidR="003C4D34" w:rsidRDefault="003C4D34" w:rsidP="003C4D34">
      <w:pPr>
        <w:rPr>
          <w:b/>
        </w:rPr>
      </w:pPr>
      <w:r w:rsidRPr="003C4D34">
        <w:rPr>
          <w:b/>
        </w:rPr>
        <w:t xml:space="preserve">Tüm </w:t>
      </w:r>
      <w:r>
        <w:rPr>
          <w:b/>
        </w:rPr>
        <w:t>BORNBERG</w:t>
      </w:r>
      <w:r w:rsidRPr="003C4D34">
        <w:rPr>
          <w:b/>
        </w:rPr>
        <w:t xml:space="preserve"> konsorsiyumu adına, sizi bu ilk proje haber bültenine davet etmekten mutluluk duyuyoru</w:t>
      </w:r>
      <w:r>
        <w:rPr>
          <w:b/>
        </w:rPr>
        <w:t>z</w:t>
      </w:r>
      <w:r w:rsidRPr="003C4D34">
        <w:rPr>
          <w:b/>
        </w:rPr>
        <w:t>.</w:t>
      </w:r>
    </w:p>
    <w:p w14:paraId="0A7565C0" w14:textId="19407A9A" w:rsidR="00C96DEE" w:rsidRPr="00C96DEE" w:rsidRDefault="00C96DEE">
      <w:pPr>
        <w:rPr>
          <w:b/>
        </w:rPr>
      </w:pPr>
      <w:r>
        <w:rPr>
          <w:b/>
        </w:rPr>
        <w:t xml:space="preserve">Yeşil bir kent geleceği </w:t>
      </w:r>
      <w:r w:rsidRPr="00C96DEE">
        <w:rPr>
          <w:b/>
        </w:rPr>
        <w:t xml:space="preserve">için bir </w:t>
      </w:r>
      <w:r w:rsidR="00B67188" w:rsidRPr="00C96DEE">
        <w:rPr>
          <w:b/>
        </w:rPr>
        <w:t>iş birliği</w:t>
      </w:r>
      <w:r w:rsidRPr="00C96DEE">
        <w:rPr>
          <w:b/>
        </w:rPr>
        <w:t xml:space="preserve"> güzel bir toplantı ile başladı!</w:t>
      </w:r>
    </w:p>
    <w:p w14:paraId="10F696D5" w14:textId="66AA76E4" w:rsidR="00CD1E71" w:rsidRDefault="00CD1E71" w:rsidP="00C96DEE">
      <w:pPr>
        <w:pStyle w:val="Default"/>
        <w:spacing w:after="240"/>
        <w:jc w:val="both"/>
        <w:rPr>
          <w:rFonts w:asciiTheme="minorHAnsi" w:hAnsiTheme="minorHAnsi" w:cstheme="minorHAnsi"/>
          <w:color w:val="auto"/>
          <w:sz w:val="22"/>
          <w:szCs w:val="22"/>
        </w:rPr>
      </w:pPr>
      <w:r>
        <w:rPr>
          <w:rFonts w:asciiTheme="minorHAnsi" w:hAnsiTheme="minorHAnsi" w:cstheme="minorHAnsi"/>
          <w:bCs/>
          <w:noProof/>
          <w:color w:val="auto"/>
          <w:sz w:val="22"/>
          <w:szCs w:val="22"/>
        </w:rPr>
        <w:drawing>
          <wp:inline distT="0" distB="0" distL="0" distR="0" wp14:anchorId="7D08230C" wp14:editId="51E0369A">
            <wp:extent cx="5745480" cy="3079750"/>
            <wp:effectExtent l="0" t="0" r="7620" b="6350"/>
            <wp:docPr id="18539263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480" cy="3079750"/>
                    </a:xfrm>
                    <a:prstGeom prst="rect">
                      <a:avLst/>
                    </a:prstGeom>
                    <a:noFill/>
                    <a:ln>
                      <a:noFill/>
                    </a:ln>
                  </pic:spPr>
                </pic:pic>
              </a:graphicData>
            </a:graphic>
          </wp:inline>
        </w:drawing>
      </w:r>
    </w:p>
    <w:p w14:paraId="54CD292D" w14:textId="76AF4B14" w:rsidR="00C96DEE" w:rsidRDefault="00A030AC" w:rsidP="00C96DEE">
      <w:pPr>
        <w:pStyle w:val="Default"/>
        <w:spacing w:after="240"/>
        <w:jc w:val="both"/>
        <w:rPr>
          <w:rFonts w:asciiTheme="minorHAnsi" w:hAnsiTheme="minorHAnsi" w:cstheme="minorHAnsi"/>
          <w:bCs/>
          <w:color w:val="auto"/>
          <w:sz w:val="22"/>
          <w:szCs w:val="22"/>
        </w:rPr>
      </w:pPr>
      <w:r>
        <w:rPr>
          <w:rFonts w:asciiTheme="minorHAnsi" w:hAnsiTheme="minorHAnsi" w:cstheme="minorHAnsi"/>
          <w:bCs/>
          <w:noProof/>
          <w:color w:val="auto"/>
          <w:sz w:val="22"/>
          <w:szCs w:val="22"/>
        </w:rPr>
        <w:t xml:space="preserve"> </w:t>
      </w:r>
      <w:r>
        <w:rPr>
          <w:rFonts w:asciiTheme="minorHAnsi" w:hAnsiTheme="minorHAnsi" w:cstheme="minorHAnsi"/>
          <w:bCs/>
          <w:noProof/>
          <w:color w:val="auto"/>
          <w:sz w:val="22"/>
          <w:szCs w:val="22"/>
        </w:rPr>
        <w:drawing>
          <wp:anchor distT="0" distB="0" distL="114300" distR="114300" simplePos="0" relativeHeight="251658240" behindDoc="0" locked="0" layoutInCell="1" allowOverlap="1" wp14:anchorId="3AF61CF1" wp14:editId="69FCB032">
            <wp:simplePos x="0" y="0"/>
            <wp:positionH relativeFrom="margin">
              <wp:posOffset>-9525</wp:posOffset>
            </wp:positionH>
            <wp:positionV relativeFrom="paragraph">
              <wp:posOffset>435610</wp:posOffset>
            </wp:positionV>
            <wp:extent cx="2210435" cy="1404620"/>
            <wp:effectExtent l="0" t="0" r="0" b="5080"/>
            <wp:wrapSquare wrapText="bothSides"/>
            <wp:docPr id="8148511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0435"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DEE" w:rsidRPr="00C96DEE">
        <w:rPr>
          <w:rFonts w:asciiTheme="minorHAnsi" w:hAnsiTheme="minorHAnsi" w:cstheme="minorHAnsi"/>
          <w:color w:val="auto"/>
          <w:sz w:val="22"/>
          <w:szCs w:val="22"/>
        </w:rPr>
        <w:t xml:space="preserve">Yaşar Üniversitesi, Bornova Belediyesi, </w:t>
      </w:r>
      <w:proofErr w:type="spellStart"/>
      <w:r w:rsidR="00C96DEE" w:rsidRPr="00C96DEE">
        <w:rPr>
          <w:rFonts w:asciiTheme="minorHAnsi" w:hAnsiTheme="minorHAnsi" w:cstheme="minorHAnsi"/>
          <w:color w:val="auto"/>
          <w:sz w:val="22"/>
          <w:szCs w:val="22"/>
        </w:rPr>
        <w:t>Heildelberg</w:t>
      </w:r>
      <w:proofErr w:type="spellEnd"/>
      <w:r w:rsidR="00C96DEE" w:rsidRPr="00C96DEE">
        <w:rPr>
          <w:rFonts w:asciiTheme="minorHAnsi" w:hAnsiTheme="minorHAnsi" w:cstheme="minorHAnsi"/>
          <w:color w:val="auto"/>
          <w:sz w:val="22"/>
          <w:szCs w:val="22"/>
        </w:rPr>
        <w:t xml:space="preserve"> Belediyesi</w:t>
      </w:r>
      <w:r w:rsidR="00C96DEE">
        <w:rPr>
          <w:rFonts w:asciiTheme="minorHAnsi" w:hAnsiTheme="minorHAnsi" w:cstheme="minorHAnsi"/>
          <w:color w:val="auto"/>
          <w:sz w:val="22"/>
          <w:szCs w:val="22"/>
        </w:rPr>
        <w:t xml:space="preserve"> yetkilileri</w:t>
      </w:r>
      <w:r w:rsidR="00C96DEE" w:rsidRPr="00C96DEE">
        <w:rPr>
          <w:rFonts w:asciiTheme="minorHAnsi" w:hAnsiTheme="minorHAnsi" w:cstheme="minorHAnsi"/>
          <w:color w:val="auto"/>
          <w:sz w:val="22"/>
          <w:szCs w:val="22"/>
        </w:rPr>
        <w:t xml:space="preserve"> ve ENSIA (Enerji Sanayicileri ve İş İnsanları Derneği</w:t>
      </w:r>
      <w:r w:rsidR="00C96DEE">
        <w:rPr>
          <w:rFonts w:asciiTheme="minorHAnsi" w:hAnsiTheme="minorHAnsi" w:cstheme="minorHAnsi"/>
          <w:color w:val="auto"/>
          <w:sz w:val="22"/>
          <w:szCs w:val="22"/>
        </w:rPr>
        <w:t xml:space="preserve">, </w:t>
      </w:r>
      <w:r w:rsidR="00C96DEE" w:rsidRPr="00C96DEE">
        <w:rPr>
          <w:rFonts w:asciiTheme="minorHAnsi" w:hAnsiTheme="minorHAnsi" w:cstheme="minorHAnsi"/>
          <w:bCs/>
          <w:color w:val="auto"/>
          <w:sz w:val="22"/>
          <w:szCs w:val="22"/>
        </w:rPr>
        <w:t xml:space="preserve">Türkiye ve Avrupa Birliği Arasında Şehir Eşleştirme II Hibe Programı – Yeşil Gelecek BORNBERG </w:t>
      </w:r>
      <w:proofErr w:type="spellStart"/>
      <w:r w:rsidR="00C96DEE" w:rsidRPr="00C96DEE">
        <w:rPr>
          <w:rFonts w:asciiTheme="minorHAnsi" w:hAnsiTheme="minorHAnsi" w:cstheme="minorHAnsi"/>
          <w:bCs/>
          <w:color w:val="auto"/>
          <w:sz w:val="22"/>
          <w:szCs w:val="22"/>
        </w:rPr>
        <w:t>PROJESİ</w:t>
      </w:r>
      <w:r w:rsidR="00C96DEE">
        <w:rPr>
          <w:rFonts w:asciiTheme="minorHAnsi" w:hAnsiTheme="minorHAnsi" w:cstheme="minorHAnsi"/>
          <w:bCs/>
          <w:color w:val="auto"/>
          <w:sz w:val="22"/>
          <w:szCs w:val="22"/>
        </w:rPr>
        <w:t>’nin</w:t>
      </w:r>
      <w:proofErr w:type="spellEnd"/>
      <w:r w:rsidR="00C96DEE">
        <w:rPr>
          <w:rFonts w:asciiTheme="minorHAnsi" w:hAnsiTheme="minorHAnsi" w:cstheme="minorHAnsi"/>
          <w:bCs/>
          <w:color w:val="auto"/>
          <w:sz w:val="22"/>
          <w:szCs w:val="22"/>
        </w:rPr>
        <w:t xml:space="preserve"> açılış toplantısında bir araya geldi. Proje açılışı 5 Aralık 2023’te eğlenceli ve bilgilendirici bir açılış toplantısı ile başladı.</w:t>
      </w:r>
      <w:r w:rsidR="00CD1E71" w:rsidRPr="00CD1E71">
        <w:rPr>
          <w:rFonts w:asciiTheme="minorHAnsi" w:hAnsiTheme="minorHAnsi" w:cstheme="minorHAnsi"/>
          <w:bCs/>
          <w:color w:val="auto"/>
          <w:sz w:val="22"/>
          <w:szCs w:val="22"/>
        </w:rPr>
        <w:t xml:space="preserve"> </w:t>
      </w:r>
      <w:r w:rsidR="00CD1E71">
        <w:rPr>
          <w:rFonts w:asciiTheme="minorHAnsi" w:hAnsiTheme="minorHAnsi" w:cstheme="minorHAnsi"/>
          <w:bCs/>
          <w:color w:val="auto"/>
          <w:sz w:val="22"/>
          <w:szCs w:val="22"/>
        </w:rPr>
        <w:t xml:space="preserve">Yaklaşık 110 bin Euro değerindeki proje bir yıllık bir süreçte tamamlanacak ve iki kent birbiri ile Sürdürülebilir ve Akıllı Kalkınma konularında destekleyecekler. Yaşar Üniversitesi ve Bornova Belediyesi’nin üzerinde çalıştığı Bornova SECAP (Sürdürülebilir Enerji İklim Eylem Planı) projenin çıktısı olacaktır. </w:t>
      </w:r>
    </w:p>
    <w:p w14:paraId="5DB1868D" w14:textId="3DE02B36" w:rsidR="00C96DEE" w:rsidRDefault="00A030AC" w:rsidP="00C96DEE">
      <w:pPr>
        <w:pStyle w:val="Default"/>
        <w:spacing w:after="240"/>
        <w:jc w:val="both"/>
        <w:rPr>
          <w:rFonts w:asciiTheme="minorHAnsi" w:hAnsiTheme="minorHAnsi" w:cstheme="minorHAnsi"/>
          <w:bCs/>
          <w:color w:val="auto"/>
          <w:sz w:val="22"/>
          <w:szCs w:val="22"/>
        </w:rPr>
      </w:pPr>
      <w:r>
        <w:rPr>
          <w:rFonts w:asciiTheme="minorHAnsi" w:hAnsiTheme="minorHAnsi" w:cstheme="minorHAnsi"/>
          <w:bCs/>
          <w:noProof/>
          <w:color w:val="auto"/>
          <w:sz w:val="22"/>
          <w:szCs w:val="22"/>
        </w:rPr>
        <w:drawing>
          <wp:anchor distT="0" distB="0" distL="114300" distR="114300" simplePos="0" relativeHeight="251660288" behindDoc="0" locked="0" layoutInCell="1" allowOverlap="1" wp14:anchorId="5D8D2C61" wp14:editId="5E046752">
            <wp:simplePos x="0" y="0"/>
            <wp:positionH relativeFrom="margin">
              <wp:posOffset>3815329</wp:posOffset>
            </wp:positionH>
            <wp:positionV relativeFrom="paragraph">
              <wp:posOffset>-83930</wp:posOffset>
            </wp:positionV>
            <wp:extent cx="2026506" cy="1288122"/>
            <wp:effectExtent l="0" t="0" r="0" b="7620"/>
            <wp:wrapSquare wrapText="bothSides"/>
            <wp:docPr id="6550302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0472" cy="12969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DEE">
        <w:rPr>
          <w:rFonts w:asciiTheme="minorHAnsi" w:hAnsiTheme="minorHAnsi" w:cstheme="minorHAnsi"/>
          <w:bCs/>
          <w:color w:val="auto"/>
          <w:sz w:val="22"/>
          <w:szCs w:val="22"/>
        </w:rPr>
        <w:t xml:space="preserve">Bornova Belediye Başkanı Dr. Mustafa </w:t>
      </w:r>
      <w:proofErr w:type="spellStart"/>
      <w:r w:rsidR="00C96DEE">
        <w:rPr>
          <w:rFonts w:asciiTheme="minorHAnsi" w:hAnsiTheme="minorHAnsi" w:cstheme="minorHAnsi"/>
          <w:bCs/>
          <w:color w:val="auto"/>
          <w:sz w:val="22"/>
          <w:szCs w:val="22"/>
        </w:rPr>
        <w:t>İduğ</w:t>
      </w:r>
      <w:proofErr w:type="spellEnd"/>
      <w:r w:rsidR="00C96DEE">
        <w:rPr>
          <w:rFonts w:asciiTheme="minorHAnsi" w:hAnsiTheme="minorHAnsi" w:cstheme="minorHAnsi"/>
          <w:bCs/>
          <w:color w:val="auto"/>
          <w:sz w:val="22"/>
          <w:szCs w:val="22"/>
        </w:rPr>
        <w:t xml:space="preserve"> BORNBERG Projesinin Bornova’nın gelişimine yapacağı katkılar üzerine değinirken ve Yaşar Üniversitesi Rektör Yardımcısı Prof. Dr. Yiğit KAZANÇOĞLU Kentlerin iklim değişikliği konusunda önemli bir rol oynadığının altını çizdi. </w:t>
      </w:r>
    </w:p>
    <w:p w14:paraId="77C4C694" w14:textId="5B4FDFD0" w:rsidR="00CD1E71" w:rsidRDefault="00CD1E71" w:rsidP="00C96DEE">
      <w:pPr>
        <w:pStyle w:val="Default"/>
        <w:spacing w:after="240"/>
        <w:jc w:val="both"/>
        <w:rPr>
          <w:rFonts w:asciiTheme="minorHAnsi" w:hAnsiTheme="minorHAnsi" w:cstheme="minorHAnsi"/>
          <w:bCs/>
          <w:color w:val="auto"/>
          <w:sz w:val="22"/>
          <w:szCs w:val="22"/>
        </w:rPr>
      </w:pPr>
    </w:p>
    <w:p w14:paraId="7E83BBF1" w14:textId="43640554" w:rsidR="00C96DEE" w:rsidRDefault="00C96DEE" w:rsidP="00C96DEE">
      <w:pPr>
        <w:pStyle w:val="Default"/>
        <w:spacing w:after="240"/>
        <w:jc w:val="both"/>
        <w:rPr>
          <w:rFonts w:asciiTheme="minorHAnsi" w:hAnsiTheme="minorHAnsi" w:cstheme="minorHAnsi"/>
          <w:bCs/>
          <w:color w:val="auto"/>
          <w:sz w:val="22"/>
          <w:szCs w:val="22"/>
        </w:rPr>
      </w:pPr>
      <w:proofErr w:type="spellStart"/>
      <w:r>
        <w:rPr>
          <w:rFonts w:asciiTheme="minorHAnsi" w:hAnsiTheme="minorHAnsi" w:cstheme="minorHAnsi"/>
          <w:bCs/>
          <w:color w:val="auto"/>
          <w:sz w:val="22"/>
          <w:szCs w:val="22"/>
        </w:rPr>
        <w:lastRenderedPageBreak/>
        <w:t>Heildelberg</w:t>
      </w:r>
      <w:proofErr w:type="spellEnd"/>
      <w:r>
        <w:rPr>
          <w:rFonts w:asciiTheme="minorHAnsi" w:hAnsiTheme="minorHAnsi" w:cstheme="minorHAnsi"/>
          <w:bCs/>
          <w:color w:val="auto"/>
          <w:sz w:val="22"/>
          <w:szCs w:val="22"/>
        </w:rPr>
        <w:t xml:space="preserve"> Belediyesini temsilen açılışa katılan Dr. </w:t>
      </w:r>
      <w:proofErr w:type="spellStart"/>
      <w:r>
        <w:rPr>
          <w:rFonts w:asciiTheme="minorHAnsi" w:hAnsiTheme="minorHAnsi" w:cstheme="minorHAnsi"/>
          <w:bCs/>
          <w:color w:val="auto"/>
          <w:sz w:val="22"/>
          <w:szCs w:val="22"/>
        </w:rPr>
        <w:t>Raino</w:t>
      </w:r>
      <w:proofErr w:type="spellEnd"/>
      <w:r>
        <w:rPr>
          <w:rFonts w:asciiTheme="minorHAnsi" w:hAnsiTheme="minorHAnsi" w:cstheme="minorHAnsi"/>
          <w:bCs/>
          <w:color w:val="auto"/>
          <w:sz w:val="22"/>
          <w:szCs w:val="22"/>
        </w:rPr>
        <w:t xml:space="preserve"> WINKLER ve Christine FIEDLER </w:t>
      </w:r>
      <w:proofErr w:type="spellStart"/>
      <w:r>
        <w:rPr>
          <w:rFonts w:asciiTheme="minorHAnsi" w:hAnsiTheme="minorHAnsi" w:cstheme="minorHAnsi"/>
          <w:bCs/>
          <w:color w:val="auto"/>
          <w:sz w:val="22"/>
          <w:szCs w:val="22"/>
        </w:rPr>
        <w:t>Heildelberg’in</w:t>
      </w:r>
      <w:proofErr w:type="spellEnd"/>
      <w:r>
        <w:rPr>
          <w:rFonts w:asciiTheme="minorHAnsi" w:hAnsiTheme="minorHAnsi" w:cstheme="minorHAnsi"/>
          <w:bCs/>
          <w:color w:val="auto"/>
          <w:sz w:val="22"/>
          <w:szCs w:val="22"/>
        </w:rPr>
        <w:t xml:space="preserve"> yaptığı çevre ve iklime uyum sürecine değindi. ENSIA Yönetim Kurulu Başkanı Alper KALAYCI proje ve yapılan </w:t>
      </w:r>
      <w:r w:rsidR="00B67188">
        <w:rPr>
          <w:rFonts w:asciiTheme="minorHAnsi" w:hAnsiTheme="minorHAnsi" w:cstheme="minorHAnsi"/>
          <w:bCs/>
          <w:color w:val="auto"/>
          <w:sz w:val="22"/>
          <w:szCs w:val="22"/>
        </w:rPr>
        <w:t>iş birliğinin</w:t>
      </w:r>
      <w:r>
        <w:rPr>
          <w:rFonts w:asciiTheme="minorHAnsi" w:hAnsiTheme="minorHAnsi" w:cstheme="minorHAnsi"/>
          <w:bCs/>
          <w:color w:val="auto"/>
          <w:sz w:val="22"/>
          <w:szCs w:val="22"/>
        </w:rPr>
        <w:t xml:space="preserve"> önemine değindi.</w:t>
      </w:r>
      <w:r w:rsidR="00CD1E71" w:rsidRPr="00CD1E71">
        <w:rPr>
          <w:rFonts w:asciiTheme="minorHAnsi" w:hAnsiTheme="minorHAnsi" w:cstheme="minorHAnsi"/>
          <w:bCs/>
          <w:noProof/>
          <w:color w:val="auto"/>
          <w:sz w:val="22"/>
          <w:szCs w:val="22"/>
        </w:rPr>
        <w:t xml:space="preserve"> </w:t>
      </w:r>
    </w:p>
    <w:p w14:paraId="4993797A" w14:textId="38E20EFF" w:rsidR="00CD1E71" w:rsidRDefault="00CD1E71" w:rsidP="005374B1">
      <w:pPr>
        <w:pStyle w:val="Default"/>
        <w:spacing w:after="240"/>
        <w:jc w:val="both"/>
        <w:rPr>
          <w:rFonts w:asciiTheme="minorHAnsi" w:hAnsiTheme="minorHAnsi" w:cstheme="minorHAnsi"/>
          <w:bCs/>
          <w:color w:val="auto"/>
          <w:sz w:val="22"/>
          <w:szCs w:val="22"/>
        </w:rPr>
      </w:pPr>
      <w:r>
        <w:rPr>
          <w:rFonts w:asciiTheme="minorHAnsi" w:hAnsiTheme="minorHAnsi" w:cstheme="minorHAnsi"/>
          <w:bCs/>
          <w:noProof/>
          <w:color w:val="auto"/>
          <w:sz w:val="22"/>
          <w:szCs w:val="22"/>
        </w:rPr>
        <w:drawing>
          <wp:inline distT="0" distB="0" distL="0" distR="0" wp14:anchorId="1C409649" wp14:editId="2E68D623">
            <wp:extent cx="1796995" cy="1257897"/>
            <wp:effectExtent l="0" t="0" r="0" b="0"/>
            <wp:docPr id="990955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3088" cy="1262162"/>
                    </a:xfrm>
                    <a:prstGeom prst="rect">
                      <a:avLst/>
                    </a:prstGeom>
                    <a:noFill/>
                    <a:ln>
                      <a:noFill/>
                    </a:ln>
                  </pic:spPr>
                </pic:pic>
              </a:graphicData>
            </a:graphic>
          </wp:inline>
        </w:drawing>
      </w:r>
      <w:r>
        <w:rPr>
          <w:rFonts w:asciiTheme="minorHAnsi" w:hAnsiTheme="minorHAnsi" w:cstheme="minorHAnsi"/>
          <w:bCs/>
          <w:noProof/>
          <w:color w:val="auto"/>
          <w:sz w:val="22"/>
          <w:szCs w:val="22"/>
        </w:rPr>
        <w:drawing>
          <wp:inline distT="0" distB="0" distL="0" distR="0" wp14:anchorId="5EED5385" wp14:editId="0C1F78C5">
            <wp:extent cx="1884459" cy="1279759"/>
            <wp:effectExtent l="0" t="0" r="1905" b="0"/>
            <wp:docPr id="12880084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6936" cy="1288232"/>
                    </a:xfrm>
                    <a:prstGeom prst="rect">
                      <a:avLst/>
                    </a:prstGeom>
                    <a:noFill/>
                    <a:ln>
                      <a:noFill/>
                    </a:ln>
                  </pic:spPr>
                </pic:pic>
              </a:graphicData>
            </a:graphic>
          </wp:inline>
        </w:drawing>
      </w:r>
      <w:r>
        <w:rPr>
          <w:rFonts w:asciiTheme="minorHAnsi" w:hAnsiTheme="minorHAnsi" w:cstheme="minorHAnsi"/>
          <w:bCs/>
          <w:noProof/>
          <w:color w:val="auto"/>
          <w:sz w:val="22"/>
          <w:szCs w:val="22"/>
        </w:rPr>
        <w:drawing>
          <wp:inline distT="0" distB="0" distL="0" distR="0" wp14:anchorId="536624C0" wp14:editId="7C27561C">
            <wp:extent cx="1920092" cy="1284715"/>
            <wp:effectExtent l="0" t="0" r="4445" b="0"/>
            <wp:docPr id="1713694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2448" cy="1299673"/>
                    </a:xfrm>
                    <a:prstGeom prst="rect">
                      <a:avLst/>
                    </a:prstGeom>
                    <a:noFill/>
                    <a:ln>
                      <a:noFill/>
                    </a:ln>
                  </pic:spPr>
                </pic:pic>
              </a:graphicData>
            </a:graphic>
          </wp:inline>
        </w:drawing>
      </w:r>
    </w:p>
    <w:p w14:paraId="12C08033" w14:textId="25D75F6A" w:rsidR="008A3690" w:rsidRDefault="008A3690" w:rsidP="005374B1">
      <w:pPr>
        <w:pStyle w:val="Default"/>
        <w:spacing w:after="240"/>
        <w:jc w:val="both"/>
        <w:rPr>
          <w:rFonts w:asciiTheme="minorHAnsi" w:hAnsiTheme="minorHAnsi" w:cstheme="minorHAnsi"/>
          <w:bCs/>
          <w:color w:val="auto"/>
          <w:sz w:val="22"/>
          <w:szCs w:val="22"/>
        </w:rPr>
      </w:pPr>
      <w:r>
        <w:rPr>
          <w:rFonts w:asciiTheme="minorHAnsi" w:hAnsiTheme="minorHAnsi" w:cstheme="minorHAnsi"/>
          <w:bCs/>
          <w:color w:val="auto"/>
          <w:sz w:val="22"/>
          <w:szCs w:val="22"/>
        </w:rPr>
        <w:t>Açılış töreni ve takip eden uzman sunumlarında hem Bornova özelinde var olan durum hem de iklim değişikliği ile mücadelede önemli noktalar üzerine uzman sunumları gerçekleştirildi.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gridCol w:w="5841"/>
      </w:tblGrid>
      <w:tr w:rsidR="00E57F71" w14:paraId="33693F01" w14:textId="77777777" w:rsidTr="00E57F71">
        <w:tc>
          <w:tcPr>
            <w:tcW w:w="3221" w:type="dxa"/>
          </w:tcPr>
          <w:p w14:paraId="5255638F" w14:textId="03A8CD6C" w:rsidR="00E57F71" w:rsidRDefault="00E57F71" w:rsidP="005374B1">
            <w:pPr>
              <w:pStyle w:val="Default"/>
              <w:spacing w:after="240"/>
              <w:jc w:val="both"/>
              <w:rPr>
                <w:rFonts w:asciiTheme="minorHAnsi" w:hAnsiTheme="minorHAnsi" w:cstheme="minorHAnsi"/>
                <w:bCs/>
                <w:color w:val="auto"/>
                <w:sz w:val="22"/>
                <w:szCs w:val="22"/>
              </w:rPr>
            </w:pPr>
            <w:r>
              <w:rPr>
                <w:rFonts w:asciiTheme="minorHAnsi" w:hAnsiTheme="minorHAnsi" w:cstheme="minorHAnsi"/>
                <w:bCs/>
                <w:noProof/>
                <w:color w:val="auto"/>
                <w:sz w:val="22"/>
                <w:szCs w:val="22"/>
              </w:rPr>
              <w:drawing>
                <wp:inline distT="0" distB="0" distL="0" distR="0" wp14:anchorId="7DDD6898" wp14:editId="3202908C">
                  <wp:extent cx="1796995" cy="1257897"/>
                  <wp:effectExtent l="0" t="0" r="0" b="0"/>
                  <wp:docPr id="1224564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3088" cy="1262162"/>
                          </a:xfrm>
                          <a:prstGeom prst="rect">
                            <a:avLst/>
                          </a:prstGeom>
                          <a:noFill/>
                          <a:ln>
                            <a:noFill/>
                          </a:ln>
                        </pic:spPr>
                      </pic:pic>
                    </a:graphicData>
                  </a:graphic>
                </wp:inline>
              </w:drawing>
            </w:r>
          </w:p>
        </w:tc>
        <w:tc>
          <w:tcPr>
            <w:tcW w:w="5841" w:type="dxa"/>
          </w:tcPr>
          <w:p w14:paraId="070859BC" w14:textId="77777777" w:rsidR="00E57F71" w:rsidRDefault="00E57F71" w:rsidP="00E57F71">
            <w:pPr>
              <w:pStyle w:val="Default"/>
              <w:spacing w:after="240"/>
              <w:rPr>
                <w:rFonts w:asciiTheme="minorHAnsi" w:hAnsiTheme="minorHAnsi" w:cstheme="minorHAnsi"/>
                <w:bCs/>
                <w:color w:val="auto"/>
                <w:sz w:val="22"/>
                <w:szCs w:val="22"/>
              </w:rPr>
            </w:pPr>
            <w:r w:rsidRPr="007D69DA">
              <w:rPr>
                <w:rFonts w:asciiTheme="minorHAnsi" w:hAnsiTheme="minorHAnsi" w:cstheme="minorHAnsi"/>
                <w:bCs/>
                <w:color w:val="auto"/>
                <w:sz w:val="22"/>
                <w:szCs w:val="22"/>
              </w:rPr>
              <w:t xml:space="preserve">Christine </w:t>
            </w:r>
            <w:proofErr w:type="spellStart"/>
            <w:r w:rsidRPr="007D69DA">
              <w:rPr>
                <w:rFonts w:asciiTheme="minorHAnsi" w:hAnsiTheme="minorHAnsi" w:cstheme="minorHAnsi"/>
                <w:bCs/>
                <w:color w:val="auto"/>
                <w:sz w:val="22"/>
                <w:szCs w:val="22"/>
              </w:rPr>
              <w:t>Fiedler</w:t>
            </w:r>
            <w:proofErr w:type="spellEnd"/>
          </w:p>
          <w:p w14:paraId="66673EF6" w14:textId="77777777" w:rsidR="00E57F71" w:rsidRDefault="00E57F71" w:rsidP="00E57F71">
            <w:pPr>
              <w:pStyle w:val="Default"/>
              <w:spacing w:after="240"/>
              <w:rPr>
                <w:rFonts w:asciiTheme="minorHAnsi" w:hAnsiTheme="minorHAnsi" w:cstheme="minorHAnsi"/>
                <w:bCs/>
                <w:color w:val="auto"/>
                <w:sz w:val="22"/>
                <w:szCs w:val="22"/>
              </w:rPr>
            </w:pPr>
            <w:r w:rsidRPr="007D69DA">
              <w:rPr>
                <w:rFonts w:asciiTheme="minorHAnsi" w:hAnsiTheme="minorHAnsi" w:cstheme="minorHAnsi"/>
                <w:bCs/>
                <w:color w:val="auto"/>
                <w:sz w:val="22"/>
                <w:szCs w:val="22"/>
              </w:rPr>
              <w:t xml:space="preserve">Office of </w:t>
            </w:r>
            <w:proofErr w:type="spellStart"/>
            <w:r w:rsidRPr="007D69DA">
              <w:rPr>
                <w:rFonts w:asciiTheme="minorHAnsi" w:hAnsiTheme="minorHAnsi" w:cstheme="minorHAnsi"/>
                <w:bCs/>
                <w:color w:val="auto"/>
                <w:sz w:val="22"/>
                <w:szCs w:val="22"/>
              </w:rPr>
              <w:t>Environmental</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Protection</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Trade</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Supervision</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and</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Energy</w:t>
            </w:r>
            <w:proofErr w:type="spellEnd"/>
          </w:p>
          <w:p w14:paraId="52047887" w14:textId="77777777"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City of Heidelberg</w:t>
            </w:r>
          </w:p>
          <w:p w14:paraId="17B26F6C" w14:textId="7F288F0A" w:rsidR="00E57F71" w:rsidRDefault="00E57F71" w:rsidP="00E57F71">
            <w:pPr>
              <w:pStyle w:val="Default"/>
              <w:spacing w:after="240"/>
              <w:rPr>
                <w:rFonts w:asciiTheme="minorHAnsi" w:hAnsiTheme="minorHAnsi" w:cstheme="minorHAnsi"/>
                <w:bCs/>
                <w:color w:val="auto"/>
                <w:sz w:val="22"/>
                <w:szCs w:val="22"/>
              </w:rPr>
            </w:pPr>
            <w:proofErr w:type="spellStart"/>
            <w:r w:rsidRPr="008A3690">
              <w:rPr>
                <w:rFonts w:asciiTheme="minorHAnsi" w:hAnsiTheme="minorHAnsi" w:cstheme="minorHAnsi"/>
                <w:bCs/>
                <w:color w:val="auto"/>
                <w:sz w:val="22"/>
                <w:szCs w:val="22"/>
              </w:rPr>
              <w:t>The</w:t>
            </w:r>
            <w:proofErr w:type="spellEnd"/>
            <w:r w:rsidRPr="008A3690">
              <w:rPr>
                <w:rFonts w:asciiTheme="minorHAnsi" w:hAnsiTheme="minorHAnsi" w:cstheme="minorHAnsi"/>
                <w:bCs/>
                <w:color w:val="auto"/>
                <w:sz w:val="22"/>
                <w:szCs w:val="22"/>
              </w:rPr>
              <w:t xml:space="preserve"> City of Heidelberg</w:t>
            </w:r>
            <w:r w:rsidRPr="008A3690">
              <w:rPr>
                <w:rFonts w:asciiTheme="minorHAnsi" w:hAnsiTheme="minorHAnsi" w:cstheme="minorHAnsi"/>
                <w:bCs/>
                <w:color w:val="auto"/>
                <w:sz w:val="22"/>
                <w:szCs w:val="22"/>
              </w:rPr>
              <w:br/>
            </w:r>
            <w:proofErr w:type="spellStart"/>
            <w:r w:rsidRPr="008A3690">
              <w:rPr>
                <w:rFonts w:asciiTheme="minorHAnsi" w:hAnsiTheme="minorHAnsi" w:cstheme="minorHAnsi"/>
                <w:bCs/>
                <w:color w:val="auto"/>
                <w:sz w:val="22"/>
                <w:szCs w:val="22"/>
              </w:rPr>
              <w:t>Sustainability</w:t>
            </w:r>
            <w:proofErr w:type="spellEnd"/>
            <w:r w:rsidRPr="008A3690">
              <w:rPr>
                <w:rFonts w:asciiTheme="minorHAnsi" w:hAnsiTheme="minorHAnsi" w:cstheme="minorHAnsi"/>
                <w:bCs/>
                <w:color w:val="auto"/>
                <w:sz w:val="22"/>
                <w:szCs w:val="22"/>
              </w:rPr>
              <w:t xml:space="preserve">, </w:t>
            </w:r>
            <w:proofErr w:type="spellStart"/>
            <w:r w:rsidRPr="008A3690">
              <w:rPr>
                <w:rFonts w:asciiTheme="minorHAnsi" w:hAnsiTheme="minorHAnsi" w:cstheme="minorHAnsi"/>
                <w:bCs/>
                <w:color w:val="auto"/>
                <w:sz w:val="22"/>
                <w:szCs w:val="22"/>
              </w:rPr>
              <w:t>climate</w:t>
            </w:r>
            <w:proofErr w:type="spellEnd"/>
            <w:r w:rsidRPr="008A3690">
              <w:rPr>
                <w:rFonts w:asciiTheme="minorHAnsi" w:hAnsiTheme="minorHAnsi" w:cstheme="minorHAnsi"/>
                <w:bCs/>
                <w:color w:val="auto"/>
                <w:sz w:val="22"/>
                <w:szCs w:val="22"/>
              </w:rPr>
              <w:t xml:space="preserve"> </w:t>
            </w:r>
            <w:proofErr w:type="spellStart"/>
            <w:r w:rsidRPr="008A3690">
              <w:rPr>
                <w:rFonts w:asciiTheme="minorHAnsi" w:hAnsiTheme="minorHAnsi" w:cstheme="minorHAnsi"/>
                <w:bCs/>
                <w:color w:val="auto"/>
                <w:sz w:val="22"/>
                <w:szCs w:val="22"/>
              </w:rPr>
              <w:t>protection</w:t>
            </w:r>
            <w:proofErr w:type="spellEnd"/>
            <w:r w:rsidRPr="008A3690">
              <w:rPr>
                <w:rFonts w:asciiTheme="minorHAnsi" w:hAnsiTheme="minorHAnsi" w:cstheme="minorHAnsi"/>
                <w:bCs/>
                <w:color w:val="auto"/>
                <w:sz w:val="22"/>
                <w:szCs w:val="22"/>
              </w:rPr>
              <w:t xml:space="preserve"> </w:t>
            </w:r>
            <w:proofErr w:type="spellStart"/>
            <w:r w:rsidRPr="008A3690">
              <w:rPr>
                <w:rFonts w:asciiTheme="minorHAnsi" w:hAnsiTheme="minorHAnsi" w:cstheme="minorHAnsi"/>
                <w:bCs/>
                <w:color w:val="auto"/>
                <w:sz w:val="22"/>
                <w:szCs w:val="22"/>
              </w:rPr>
              <w:t>and</w:t>
            </w:r>
            <w:proofErr w:type="spellEnd"/>
            <w:r w:rsidRPr="008A3690">
              <w:rPr>
                <w:rFonts w:asciiTheme="minorHAnsi" w:hAnsiTheme="minorHAnsi" w:cstheme="minorHAnsi"/>
                <w:bCs/>
                <w:color w:val="auto"/>
                <w:sz w:val="22"/>
                <w:szCs w:val="22"/>
              </w:rPr>
              <w:t xml:space="preserve"> </w:t>
            </w:r>
            <w:proofErr w:type="spellStart"/>
            <w:r w:rsidRPr="008A3690">
              <w:rPr>
                <w:rFonts w:asciiTheme="minorHAnsi" w:hAnsiTheme="minorHAnsi" w:cstheme="minorHAnsi"/>
                <w:bCs/>
                <w:color w:val="auto"/>
                <w:sz w:val="22"/>
                <w:szCs w:val="22"/>
              </w:rPr>
              <w:t>energy</w:t>
            </w:r>
            <w:proofErr w:type="spellEnd"/>
            <w:r w:rsidRPr="008A3690">
              <w:rPr>
                <w:rFonts w:asciiTheme="minorHAnsi" w:hAnsiTheme="minorHAnsi" w:cstheme="minorHAnsi"/>
                <w:bCs/>
                <w:color w:val="auto"/>
                <w:sz w:val="22"/>
                <w:szCs w:val="22"/>
              </w:rPr>
              <w:t xml:space="preserve"> </w:t>
            </w:r>
            <w:proofErr w:type="spellStart"/>
            <w:r w:rsidRPr="008A3690">
              <w:rPr>
                <w:rFonts w:asciiTheme="minorHAnsi" w:hAnsiTheme="minorHAnsi" w:cstheme="minorHAnsi"/>
                <w:bCs/>
                <w:color w:val="auto"/>
                <w:sz w:val="22"/>
                <w:szCs w:val="22"/>
              </w:rPr>
              <w:t>transition</w:t>
            </w:r>
            <w:proofErr w:type="spellEnd"/>
          </w:p>
        </w:tc>
      </w:tr>
      <w:tr w:rsidR="00E57F71" w14:paraId="457DB40A" w14:textId="77777777" w:rsidTr="00E57F71">
        <w:tc>
          <w:tcPr>
            <w:tcW w:w="3221" w:type="dxa"/>
          </w:tcPr>
          <w:p w14:paraId="67A2C8C0" w14:textId="1C7CE76C" w:rsidR="00E57F71" w:rsidRDefault="00E57F71" w:rsidP="005374B1">
            <w:pPr>
              <w:pStyle w:val="Default"/>
              <w:spacing w:after="240"/>
              <w:jc w:val="both"/>
              <w:rPr>
                <w:rFonts w:asciiTheme="minorHAnsi" w:hAnsiTheme="minorHAnsi" w:cstheme="minorHAnsi"/>
                <w:bCs/>
                <w:color w:val="auto"/>
                <w:sz w:val="22"/>
                <w:szCs w:val="22"/>
              </w:rPr>
            </w:pPr>
            <w:r>
              <w:rPr>
                <w:rFonts w:asciiTheme="minorHAnsi" w:hAnsiTheme="minorHAnsi" w:cstheme="minorHAnsi"/>
                <w:bCs/>
                <w:noProof/>
                <w:color w:val="auto"/>
                <w:sz w:val="22"/>
                <w:szCs w:val="22"/>
              </w:rPr>
              <w:drawing>
                <wp:inline distT="0" distB="0" distL="0" distR="0" wp14:anchorId="7EC6E83B" wp14:editId="2FC82302">
                  <wp:extent cx="1884459" cy="1279759"/>
                  <wp:effectExtent l="0" t="0" r="1905" b="0"/>
                  <wp:docPr id="1719137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6936" cy="1288232"/>
                          </a:xfrm>
                          <a:prstGeom prst="rect">
                            <a:avLst/>
                          </a:prstGeom>
                          <a:noFill/>
                          <a:ln>
                            <a:noFill/>
                          </a:ln>
                        </pic:spPr>
                      </pic:pic>
                    </a:graphicData>
                  </a:graphic>
                </wp:inline>
              </w:drawing>
            </w:r>
          </w:p>
        </w:tc>
        <w:tc>
          <w:tcPr>
            <w:tcW w:w="5841" w:type="dxa"/>
          </w:tcPr>
          <w:p w14:paraId="3FFF60B9" w14:textId="77777777" w:rsidR="00E57F71" w:rsidRDefault="00E57F71" w:rsidP="00E57F71">
            <w:pPr>
              <w:pStyle w:val="Default"/>
              <w:spacing w:after="240"/>
              <w:rPr>
                <w:rFonts w:asciiTheme="minorHAnsi" w:hAnsiTheme="minorHAnsi" w:cstheme="minorHAnsi"/>
                <w:bCs/>
                <w:color w:val="auto"/>
                <w:sz w:val="22"/>
                <w:szCs w:val="22"/>
              </w:rPr>
            </w:pPr>
            <w:r w:rsidRPr="007D69DA">
              <w:rPr>
                <w:rFonts w:asciiTheme="minorHAnsi" w:hAnsiTheme="minorHAnsi" w:cstheme="minorHAnsi"/>
                <w:bCs/>
                <w:color w:val="auto"/>
                <w:sz w:val="22"/>
                <w:szCs w:val="22"/>
              </w:rPr>
              <w:t xml:space="preserve">Dr. </w:t>
            </w:r>
            <w:proofErr w:type="spellStart"/>
            <w:r w:rsidRPr="007D69DA">
              <w:rPr>
                <w:rFonts w:asciiTheme="minorHAnsi" w:hAnsiTheme="minorHAnsi" w:cstheme="minorHAnsi"/>
                <w:bCs/>
                <w:color w:val="auto"/>
                <w:sz w:val="22"/>
                <w:szCs w:val="22"/>
              </w:rPr>
              <w:t>Raino</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Winkler</w:t>
            </w:r>
            <w:proofErr w:type="spellEnd"/>
          </w:p>
          <w:p w14:paraId="0FCF5FA1" w14:textId="77777777" w:rsidR="00E57F71" w:rsidRDefault="00E57F71" w:rsidP="00E57F71">
            <w:pPr>
              <w:pStyle w:val="Default"/>
              <w:spacing w:after="240"/>
              <w:rPr>
                <w:rFonts w:asciiTheme="minorHAnsi" w:hAnsiTheme="minorHAnsi" w:cstheme="minorHAnsi"/>
                <w:bCs/>
                <w:color w:val="auto"/>
                <w:sz w:val="22"/>
                <w:szCs w:val="22"/>
              </w:rPr>
            </w:pPr>
            <w:r w:rsidRPr="007D69DA">
              <w:rPr>
                <w:rFonts w:asciiTheme="minorHAnsi" w:hAnsiTheme="minorHAnsi" w:cstheme="minorHAnsi"/>
                <w:bCs/>
                <w:color w:val="auto"/>
                <w:sz w:val="22"/>
                <w:szCs w:val="22"/>
              </w:rPr>
              <w:t xml:space="preserve">Office of </w:t>
            </w:r>
            <w:proofErr w:type="spellStart"/>
            <w:r w:rsidRPr="007D69DA">
              <w:rPr>
                <w:rFonts w:asciiTheme="minorHAnsi" w:hAnsiTheme="minorHAnsi" w:cstheme="minorHAnsi"/>
                <w:bCs/>
                <w:color w:val="auto"/>
                <w:sz w:val="22"/>
                <w:szCs w:val="22"/>
              </w:rPr>
              <w:t>Environmental</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Protection</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Trade</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Supervision</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and</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Energy</w:t>
            </w:r>
            <w:proofErr w:type="spellEnd"/>
          </w:p>
          <w:p w14:paraId="6F2A514C" w14:textId="29DFF539" w:rsidR="00E57F71" w:rsidRDefault="00E57F71" w:rsidP="00E57F71">
            <w:pPr>
              <w:pStyle w:val="Default"/>
              <w:spacing w:after="240"/>
              <w:rPr>
                <w:rFonts w:asciiTheme="minorHAnsi" w:hAnsiTheme="minorHAnsi" w:cstheme="minorHAnsi"/>
                <w:bCs/>
                <w:color w:val="auto"/>
                <w:sz w:val="22"/>
                <w:szCs w:val="22"/>
              </w:rPr>
            </w:pPr>
            <w:proofErr w:type="spellStart"/>
            <w:r w:rsidRPr="007D69DA">
              <w:rPr>
                <w:rFonts w:asciiTheme="minorHAnsi" w:hAnsiTheme="minorHAnsi" w:cstheme="minorHAnsi"/>
                <w:bCs/>
                <w:color w:val="auto"/>
                <w:sz w:val="22"/>
                <w:szCs w:val="22"/>
              </w:rPr>
              <w:t>Climate</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Change</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Adaption</w:t>
            </w:r>
            <w:proofErr w:type="spellEnd"/>
            <w:r w:rsidRPr="007D69DA">
              <w:rPr>
                <w:rFonts w:asciiTheme="minorHAnsi" w:hAnsiTheme="minorHAnsi" w:cstheme="minorHAnsi"/>
                <w:bCs/>
                <w:color w:val="auto"/>
                <w:sz w:val="22"/>
                <w:szCs w:val="22"/>
              </w:rPr>
              <w:t xml:space="preserve"> </w:t>
            </w:r>
            <w:r w:rsidRPr="007D69DA">
              <w:rPr>
                <w:rFonts w:asciiTheme="minorHAnsi" w:hAnsiTheme="minorHAnsi" w:cstheme="minorHAnsi"/>
                <w:bCs/>
                <w:color w:val="auto"/>
                <w:sz w:val="22"/>
                <w:szCs w:val="22"/>
              </w:rPr>
              <w:br/>
              <w:t>in Heidelberg</w:t>
            </w:r>
          </w:p>
        </w:tc>
      </w:tr>
      <w:tr w:rsidR="00E57F71" w14:paraId="2B947394" w14:textId="77777777" w:rsidTr="00E57F71">
        <w:tc>
          <w:tcPr>
            <w:tcW w:w="3221" w:type="dxa"/>
          </w:tcPr>
          <w:p w14:paraId="12FF9DF8" w14:textId="1A1D5787" w:rsidR="00E57F71" w:rsidRDefault="00E57F71" w:rsidP="00E57F71">
            <w:pPr>
              <w:pStyle w:val="Default"/>
              <w:spacing w:after="240"/>
              <w:jc w:val="both"/>
              <w:rPr>
                <w:rFonts w:asciiTheme="minorHAnsi" w:hAnsiTheme="minorHAnsi" w:cstheme="minorHAnsi"/>
                <w:bCs/>
                <w:noProof/>
                <w:color w:val="auto"/>
                <w:sz w:val="22"/>
                <w:szCs w:val="22"/>
              </w:rPr>
            </w:pPr>
            <w:r>
              <w:rPr>
                <w:rFonts w:asciiTheme="minorHAnsi" w:hAnsiTheme="minorHAnsi" w:cstheme="minorHAnsi"/>
                <w:bCs/>
                <w:noProof/>
                <w:color w:val="auto"/>
                <w:sz w:val="22"/>
                <w:szCs w:val="22"/>
              </w:rPr>
              <w:drawing>
                <wp:inline distT="0" distB="0" distL="0" distR="0" wp14:anchorId="72B3907C" wp14:editId="6DBAD8F5">
                  <wp:extent cx="1908313" cy="1240520"/>
                  <wp:effectExtent l="0" t="0" r="0" b="0"/>
                  <wp:docPr id="20594059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261" cy="1250887"/>
                          </a:xfrm>
                          <a:prstGeom prst="rect">
                            <a:avLst/>
                          </a:prstGeom>
                          <a:noFill/>
                          <a:ln>
                            <a:noFill/>
                          </a:ln>
                        </pic:spPr>
                      </pic:pic>
                    </a:graphicData>
                  </a:graphic>
                </wp:inline>
              </w:drawing>
            </w:r>
          </w:p>
        </w:tc>
        <w:tc>
          <w:tcPr>
            <w:tcW w:w="5841" w:type="dxa"/>
          </w:tcPr>
          <w:p w14:paraId="34222F35" w14:textId="77777777"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Prof. Dr. Arif HEPBAŞLI,</w:t>
            </w:r>
          </w:p>
          <w:p w14:paraId="1E79D601" w14:textId="77777777"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Yaşar Üniversitesi</w:t>
            </w:r>
          </w:p>
          <w:p w14:paraId="43139E5C" w14:textId="77777777"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Enerji Sistemleri Mühendisliği</w:t>
            </w:r>
          </w:p>
          <w:p w14:paraId="735C00B7" w14:textId="62AEF986" w:rsidR="00E57F71" w:rsidRPr="007D69DA"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SECAP İncelemesi</w:t>
            </w:r>
          </w:p>
        </w:tc>
      </w:tr>
      <w:tr w:rsidR="00E57F71" w14:paraId="0F18D206" w14:textId="77777777" w:rsidTr="00E57F71">
        <w:tc>
          <w:tcPr>
            <w:tcW w:w="3221" w:type="dxa"/>
          </w:tcPr>
          <w:p w14:paraId="0270BEF9" w14:textId="46D99415" w:rsidR="00E57F71" w:rsidRDefault="00E57F71" w:rsidP="00E57F71">
            <w:pPr>
              <w:pStyle w:val="Default"/>
              <w:spacing w:after="240"/>
              <w:jc w:val="both"/>
              <w:rPr>
                <w:rFonts w:asciiTheme="minorHAnsi" w:hAnsiTheme="minorHAnsi" w:cstheme="minorHAnsi"/>
                <w:bCs/>
                <w:color w:val="auto"/>
                <w:sz w:val="22"/>
                <w:szCs w:val="22"/>
              </w:rPr>
            </w:pPr>
            <w:r>
              <w:rPr>
                <w:rFonts w:asciiTheme="minorHAnsi" w:hAnsiTheme="minorHAnsi" w:cstheme="minorHAnsi"/>
                <w:bCs/>
                <w:noProof/>
                <w:color w:val="auto"/>
                <w:sz w:val="22"/>
                <w:szCs w:val="22"/>
              </w:rPr>
              <w:lastRenderedPageBreak/>
              <w:drawing>
                <wp:inline distT="0" distB="0" distL="0" distR="0" wp14:anchorId="2412C6FE" wp14:editId="32BD4E39">
                  <wp:extent cx="1844703" cy="1195652"/>
                  <wp:effectExtent l="0" t="0" r="3175" b="5080"/>
                  <wp:docPr id="247890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8505" cy="1211080"/>
                          </a:xfrm>
                          <a:prstGeom prst="rect">
                            <a:avLst/>
                          </a:prstGeom>
                          <a:noFill/>
                          <a:ln>
                            <a:noFill/>
                          </a:ln>
                        </pic:spPr>
                      </pic:pic>
                    </a:graphicData>
                  </a:graphic>
                </wp:inline>
              </w:drawing>
            </w:r>
          </w:p>
        </w:tc>
        <w:tc>
          <w:tcPr>
            <w:tcW w:w="5841" w:type="dxa"/>
          </w:tcPr>
          <w:p w14:paraId="1A28D772" w14:textId="77777777"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Fatma MESUTGİL</w:t>
            </w:r>
          </w:p>
          <w:p w14:paraId="2BDDF07B" w14:textId="77777777"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Bornova Belediyesi </w:t>
            </w:r>
          </w:p>
          <w:p w14:paraId="5F3C4DC6" w14:textId="76EEA3DF" w:rsidR="00E57F71" w:rsidRDefault="00A030AC"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İ</w:t>
            </w:r>
            <w:r w:rsidR="00E57F71" w:rsidRPr="00DA7312">
              <w:rPr>
                <w:rFonts w:asciiTheme="minorHAnsi" w:hAnsiTheme="minorHAnsi" w:cstheme="minorHAnsi"/>
                <w:bCs/>
                <w:color w:val="auto"/>
                <w:sz w:val="22"/>
                <w:szCs w:val="22"/>
              </w:rPr>
              <w:t>klim Değişikliği ve Sıfır Atık Müdür</w:t>
            </w:r>
            <w:r w:rsidR="00E57F71">
              <w:rPr>
                <w:rFonts w:asciiTheme="minorHAnsi" w:hAnsiTheme="minorHAnsi" w:cstheme="minorHAnsi"/>
                <w:bCs/>
                <w:color w:val="auto"/>
                <w:sz w:val="22"/>
                <w:szCs w:val="22"/>
              </w:rPr>
              <w:t>ü</w:t>
            </w:r>
          </w:p>
          <w:p w14:paraId="5402EBB1" w14:textId="3A8D7132" w:rsidR="00E57F71" w:rsidRDefault="00E57F71" w:rsidP="00E57F71">
            <w:pPr>
              <w:pStyle w:val="Default"/>
              <w:spacing w:after="240"/>
              <w:rPr>
                <w:rFonts w:asciiTheme="minorHAnsi" w:hAnsiTheme="minorHAnsi" w:cstheme="minorHAnsi"/>
                <w:bCs/>
                <w:color w:val="auto"/>
                <w:sz w:val="22"/>
                <w:szCs w:val="22"/>
              </w:rPr>
            </w:pPr>
            <w:r w:rsidRPr="00DA7312">
              <w:rPr>
                <w:rFonts w:asciiTheme="minorHAnsi" w:hAnsiTheme="minorHAnsi" w:cstheme="minorHAnsi"/>
                <w:bCs/>
                <w:color w:val="auto"/>
                <w:sz w:val="22"/>
                <w:szCs w:val="22"/>
              </w:rPr>
              <w:t>BORNOVA Belediyesinde sürdürülebilirlik çalışmaları</w:t>
            </w:r>
          </w:p>
        </w:tc>
      </w:tr>
      <w:tr w:rsidR="00E57F71" w14:paraId="4543D813" w14:textId="77777777" w:rsidTr="00E57F71">
        <w:tc>
          <w:tcPr>
            <w:tcW w:w="3221" w:type="dxa"/>
          </w:tcPr>
          <w:p w14:paraId="463DF929" w14:textId="29591043" w:rsidR="00E57F71" w:rsidRDefault="00E57F71" w:rsidP="00E57F71">
            <w:pPr>
              <w:pStyle w:val="Default"/>
              <w:spacing w:after="240"/>
              <w:jc w:val="both"/>
              <w:rPr>
                <w:rFonts w:asciiTheme="minorHAnsi" w:hAnsiTheme="minorHAnsi" w:cstheme="minorHAnsi"/>
                <w:bCs/>
                <w:color w:val="auto"/>
                <w:sz w:val="22"/>
                <w:szCs w:val="22"/>
              </w:rPr>
            </w:pPr>
            <w:r>
              <w:rPr>
                <w:rFonts w:asciiTheme="minorHAnsi" w:hAnsiTheme="minorHAnsi" w:cstheme="minorHAnsi"/>
                <w:bCs/>
                <w:noProof/>
                <w:color w:val="auto"/>
                <w:sz w:val="22"/>
                <w:szCs w:val="22"/>
              </w:rPr>
              <w:drawing>
                <wp:inline distT="0" distB="0" distL="0" distR="0" wp14:anchorId="58D1A15F" wp14:editId="6D961C01">
                  <wp:extent cx="1892411" cy="1330991"/>
                  <wp:effectExtent l="0" t="0" r="0" b="2540"/>
                  <wp:docPr id="20497626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231" cy="1342118"/>
                          </a:xfrm>
                          <a:prstGeom prst="rect">
                            <a:avLst/>
                          </a:prstGeom>
                          <a:noFill/>
                          <a:ln>
                            <a:noFill/>
                          </a:ln>
                        </pic:spPr>
                      </pic:pic>
                    </a:graphicData>
                  </a:graphic>
                </wp:inline>
              </w:drawing>
            </w:r>
          </w:p>
        </w:tc>
        <w:tc>
          <w:tcPr>
            <w:tcW w:w="5841" w:type="dxa"/>
          </w:tcPr>
          <w:p w14:paraId="0419DCBB" w14:textId="77777777"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Dr. Emin Selahattin UMDU</w:t>
            </w:r>
          </w:p>
          <w:p w14:paraId="6F35A2C9" w14:textId="77777777"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Yaşar Üniversitesi</w:t>
            </w:r>
          </w:p>
          <w:p w14:paraId="40997044" w14:textId="77777777"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Enerji Sistemleri Mühendisliği</w:t>
            </w:r>
          </w:p>
          <w:p w14:paraId="70C80A66" w14:textId="39926780" w:rsidR="00E57F71" w:rsidRDefault="00E57F71" w:rsidP="00E57F71">
            <w:pPr>
              <w:pStyle w:val="Default"/>
              <w:spacing w:after="240"/>
              <w:rPr>
                <w:rFonts w:asciiTheme="minorHAnsi" w:hAnsiTheme="minorHAnsi" w:cstheme="minorHAnsi"/>
                <w:bCs/>
                <w:color w:val="auto"/>
                <w:sz w:val="22"/>
                <w:szCs w:val="22"/>
              </w:rPr>
            </w:pPr>
            <w:r w:rsidRPr="00DA7312">
              <w:rPr>
                <w:rFonts w:asciiTheme="minorHAnsi" w:hAnsiTheme="minorHAnsi" w:cstheme="minorHAnsi"/>
                <w:bCs/>
                <w:color w:val="auto"/>
                <w:sz w:val="22"/>
                <w:szCs w:val="22"/>
              </w:rPr>
              <w:t>Bornova’da S</w:t>
            </w:r>
            <w:r>
              <w:rPr>
                <w:rFonts w:asciiTheme="minorHAnsi" w:hAnsiTheme="minorHAnsi" w:cstheme="minorHAnsi"/>
                <w:bCs/>
                <w:color w:val="auto"/>
                <w:sz w:val="22"/>
                <w:szCs w:val="22"/>
              </w:rPr>
              <w:t>ECAP</w:t>
            </w:r>
            <w:r w:rsidRPr="00DA7312">
              <w:rPr>
                <w:rFonts w:asciiTheme="minorHAnsi" w:hAnsiTheme="minorHAnsi" w:cstheme="minorHAnsi"/>
                <w:bCs/>
                <w:color w:val="auto"/>
                <w:sz w:val="22"/>
                <w:szCs w:val="22"/>
              </w:rPr>
              <w:t xml:space="preserve"> Hazırlıkları</w:t>
            </w:r>
          </w:p>
        </w:tc>
      </w:tr>
      <w:tr w:rsidR="00E57F71" w14:paraId="14C5EAE1" w14:textId="77777777" w:rsidTr="00E57F71">
        <w:tc>
          <w:tcPr>
            <w:tcW w:w="3221" w:type="dxa"/>
          </w:tcPr>
          <w:p w14:paraId="63686E37" w14:textId="2E5EE16A" w:rsidR="00E57F71" w:rsidRDefault="00E57F71" w:rsidP="00E57F71">
            <w:pPr>
              <w:pStyle w:val="Default"/>
              <w:spacing w:after="240"/>
              <w:jc w:val="both"/>
              <w:rPr>
                <w:rFonts w:asciiTheme="minorHAnsi" w:hAnsiTheme="minorHAnsi" w:cstheme="minorHAnsi"/>
                <w:bCs/>
                <w:color w:val="auto"/>
                <w:sz w:val="22"/>
                <w:szCs w:val="22"/>
              </w:rPr>
            </w:pPr>
            <w:r>
              <w:rPr>
                <w:rFonts w:asciiTheme="minorHAnsi" w:hAnsiTheme="minorHAnsi" w:cstheme="minorHAnsi"/>
                <w:bCs/>
                <w:noProof/>
                <w:color w:val="auto"/>
                <w:sz w:val="22"/>
                <w:szCs w:val="22"/>
              </w:rPr>
              <w:drawing>
                <wp:inline distT="0" distB="0" distL="0" distR="0" wp14:anchorId="08FA73A8" wp14:editId="78C32BE2">
                  <wp:extent cx="1908175" cy="1216823"/>
                  <wp:effectExtent l="0" t="0" r="0" b="2540"/>
                  <wp:docPr id="852452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027" cy="1222468"/>
                          </a:xfrm>
                          <a:prstGeom prst="rect">
                            <a:avLst/>
                          </a:prstGeom>
                          <a:noFill/>
                          <a:ln>
                            <a:noFill/>
                          </a:ln>
                        </pic:spPr>
                      </pic:pic>
                    </a:graphicData>
                  </a:graphic>
                </wp:inline>
              </w:drawing>
            </w:r>
          </w:p>
        </w:tc>
        <w:tc>
          <w:tcPr>
            <w:tcW w:w="5841" w:type="dxa"/>
          </w:tcPr>
          <w:p w14:paraId="77164F52" w14:textId="77777777"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Hazal ÇOŞKUN</w:t>
            </w:r>
          </w:p>
          <w:p w14:paraId="2DEDFC78" w14:textId="77777777" w:rsidR="00E57F71" w:rsidRDefault="00E57F71" w:rsidP="00E57F71">
            <w:pPr>
              <w:pStyle w:val="Default"/>
              <w:spacing w:after="240"/>
              <w:rPr>
                <w:rFonts w:asciiTheme="minorHAnsi" w:hAnsiTheme="minorHAnsi" w:cstheme="minorHAnsi"/>
                <w:bCs/>
                <w:color w:val="auto"/>
                <w:sz w:val="22"/>
                <w:szCs w:val="22"/>
              </w:rPr>
            </w:pPr>
            <w:r w:rsidRPr="00DA7312">
              <w:rPr>
                <w:rFonts w:asciiTheme="minorHAnsi" w:hAnsiTheme="minorHAnsi" w:cstheme="minorHAnsi"/>
                <w:bCs/>
                <w:color w:val="auto"/>
                <w:sz w:val="22"/>
                <w:szCs w:val="22"/>
              </w:rPr>
              <w:t>Enerji Sanayicileri ve İş İnsanları Derneği</w:t>
            </w:r>
            <w:r>
              <w:rPr>
                <w:rFonts w:asciiTheme="minorHAnsi" w:hAnsiTheme="minorHAnsi" w:cstheme="minorHAnsi"/>
                <w:bCs/>
                <w:color w:val="auto"/>
                <w:sz w:val="22"/>
                <w:szCs w:val="22"/>
              </w:rPr>
              <w:t xml:space="preserve"> (ENSİA)</w:t>
            </w:r>
          </w:p>
          <w:p w14:paraId="20C4287C" w14:textId="77777777"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Genel Koordinatör</w:t>
            </w:r>
          </w:p>
          <w:p w14:paraId="4E5101FB" w14:textId="7FBD6B23"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İzmir’de Enerji Sektörü Potansiyel ve Fırsatlar</w:t>
            </w:r>
          </w:p>
        </w:tc>
      </w:tr>
    </w:tbl>
    <w:p w14:paraId="0228BBC1" w14:textId="435414C1" w:rsidR="00C96DEE" w:rsidRPr="005374B1" w:rsidRDefault="00C96DEE" w:rsidP="005374B1">
      <w:pPr>
        <w:pStyle w:val="Default"/>
        <w:spacing w:after="240"/>
        <w:jc w:val="both"/>
        <w:rPr>
          <w:rFonts w:asciiTheme="minorHAnsi" w:hAnsiTheme="minorHAnsi" w:cstheme="minorHAnsi"/>
          <w:bCs/>
          <w:color w:val="auto"/>
          <w:sz w:val="22"/>
          <w:szCs w:val="22"/>
        </w:rPr>
      </w:pPr>
    </w:p>
    <w:sectPr w:rsidR="00C96DEE" w:rsidRPr="005374B1">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AFCBB" w14:textId="77777777" w:rsidR="00CD1E71" w:rsidRDefault="00CD1E71" w:rsidP="00CD1E71">
      <w:pPr>
        <w:spacing w:after="0" w:line="240" w:lineRule="auto"/>
      </w:pPr>
      <w:r>
        <w:separator/>
      </w:r>
    </w:p>
  </w:endnote>
  <w:endnote w:type="continuationSeparator" w:id="0">
    <w:p w14:paraId="0264E5F4" w14:textId="77777777" w:rsidR="00CD1E71" w:rsidRDefault="00CD1E71" w:rsidP="00CD1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tblLook w:val="04A0" w:firstRow="1" w:lastRow="0" w:firstColumn="1" w:lastColumn="0" w:noHBand="0" w:noVBand="1"/>
    </w:tblPr>
    <w:tblGrid>
      <w:gridCol w:w="1509"/>
      <w:gridCol w:w="755"/>
      <w:gridCol w:w="755"/>
      <w:gridCol w:w="1511"/>
      <w:gridCol w:w="1510"/>
      <w:gridCol w:w="755"/>
      <w:gridCol w:w="756"/>
      <w:gridCol w:w="1511"/>
    </w:tblGrid>
    <w:tr w:rsidR="00CD1E71" w14:paraId="74952808" w14:textId="77777777" w:rsidTr="008E1C20">
      <w:tc>
        <w:tcPr>
          <w:tcW w:w="1510" w:type="dxa"/>
          <w:tcBorders>
            <w:top w:val="single" w:sz="4" w:space="0" w:color="auto"/>
          </w:tcBorders>
        </w:tcPr>
        <w:p w14:paraId="4C494540" w14:textId="77777777" w:rsidR="00CD1E71" w:rsidRPr="00CA5D7C" w:rsidRDefault="00CD1E71" w:rsidP="00CD1E71">
          <w:pPr>
            <w:pStyle w:val="Footer"/>
            <w:jc w:val="center"/>
          </w:pPr>
        </w:p>
      </w:tc>
      <w:tc>
        <w:tcPr>
          <w:tcW w:w="1510" w:type="dxa"/>
          <w:gridSpan w:val="2"/>
          <w:tcBorders>
            <w:top w:val="single" w:sz="4" w:space="0" w:color="auto"/>
          </w:tcBorders>
        </w:tcPr>
        <w:p w14:paraId="31F28982" w14:textId="77777777" w:rsidR="00CD1E71" w:rsidRPr="00CA5D7C" w:rsidRDefault="00CD1E71" w:rsidP="00CD1E71">
          <w:pPr>
            <w:pStyle w:val="Footer"/>
            <w:jc w:val="center"/>
          </w:pPr>
        </w:p>
      </w:tc>
      <w:tc>
        <w:tcPr>
          <w:tcW w:w="1510" w:type="dxa"/>
          <w:tcBorders>
            <w:top w:val="single" w:sz="4" w:space="0" w:color="auto"/>
          </w:tcBorders>
        </w:tcPr>
        <w:p w14:paraId="40921139" w14:textId="77777777" w:rsidR="00CD1E71" w:rsidRPr="00CA5D7C" w:rsidRDefault="00CD1E71" w:rsidP="00CD1E71">
          <w:pPr>
            <w:pStyle w:val="Footer"/>
            <w:jc w:val="center"/>
          </w:pPr>
        </w:p>
      </w:tc>
      <w:tc>
        <w:tcPr>
          <w:tcW w:w="1510" w:type="dxa"/>
          <w:tcBorders>
            <w:top w:val="single" w:sz="4" w:space="0" w:color="auto"/>
          </w:tcBorders>
        </w:tcPr>
        <w:p w14:paraId="3EAB9F1C" w14:textId="77777777" w:rsidR="00CD1E71" w:rsidRPr="00CA5D7C" w:rsidRDefault="00CD1E71" w:rsidP="00CD1E71">
          <w:pPr>
            <w:pStyle w:val="Footer"/>
            <w:jc w:val="center"/>
          </w:pPr>
        </w:p>
      </w:tc>
      <w:tc>
        <w:tcPr>
          <w:tcW w:w="1511" w:type="dxa"/>
          <w:gridSpan w:val="2"/>
          <w:tcBorders>
            <w:top w:val="single" w:sz="4" w:space="0" w:color="auto"/>
          </w:tcBorders>
        </w:tcPr>
        <w:p w14:paraId="5903C21F" w14:textId="77777777" w:rsidR="00CD1E71" w:rsidRPr="00CA5D7C" w:rsidRDefault="00CD1E71" w:rsidP="00CD1E71">
          <w:pPr>
            <w:pStyle w:val="Footer"/>
            <w:jc w:val="center"/>
          </w:pPr>
        </w:p>
      </w:tc>
      <w:tc>
        <w:tcPr>
          <w:tcW w:w="1511" w:type="dxa"/>
          <w:tcBorders>
            <w:top w:val="single" w:sz="4" w:space="0" w:color="auto"/>
          </w:tcBorders>
        </w:tcPr>
        <w:p w14:paraId="003B0E03" w14:textId="77777777" w:rsidR="00CD1E71" w:rsidRPr="00CA5D7C" w:rsidRDefault="00CD1E71" w:rsidP="00CD1E71">
          <w:pPr>
            <w:pStyle w:val="Footer"/>
            <w:jc w:val="center"/>
          </w:pPr>
        </w:p>
      </w:tc>
    </w:tr>
    <w:tr w:rsidR="00CD1E71" w14:paraId="6F49FD67" w14:textId="77777777" w:rsidTr="008E1C20">
      <w:tc>
        <w:tcPr>
          <w:tcW w:w="1510" w:type="dxa"/>
          <w:vAlign w:val="center"/>
        </w:tcPr>
        <w:p w14:paraId="192DBBC9" w14:textId="77777777" w:rsidR="00CD1E71" w:rsidRDefault="00CD1E71" w:rsidP="00CD1E71">
          <w:pPr>
            <w:pStyle w:val="Footer"/>
            <w:jc w:val="center"/>
          </w:pPr>
          <w:r w:rsidRPr="00CA5D7C">
            <w:rPr>
              <w:noProof/>
            </w:rPr>
            <w:drawing>
              <wp:inline distT="0" distB="0" distL="0" distR="0" wp14:anchorId="4EB6B885" wp14:editId="52D1AB05">
                <wp:extent cx="505642" cy="465984"/>
                <wp:effectExtent l="0" t="0" r="8890" b="0"/>
                <wp:docPr id="8" name="Picture 7">
                  <a:extLst xmlns:a="http://schemas.openxmlformats.org/drawingml/2006/main">
                    <a:ext uri="{FF2B5EF4-FFF2-40B4-BE49-F238E27FC236}">
                      <a16:creationId xmlns:a16="http://schemas.microsoft.com/office/drawing/2014/main" id="{7099C52D-BC29-4921-A420-0F9217BD5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099C52D-BC29-4921-A420-0F9217BD5BB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05642" cy="465984"/>
                        </a:xfrm>
                        <a:prstGeom prst="rect">
                          <a:avLst/>
                        </a:prstGeom>
                      </pic:spPr>
                    </pic:pic>
                  </a:graphicData>
                </a:graphic>
              </wp:inline>
            </w:drawing>
          </w:r>
        </w:p>
      </w:tc>
      <w:tc>
        <w:tcPr>
          <w:tcW w:w="1510" w:type="dxa"/>
          <w:gridSpan w:val="2"/>
          <w:vAlign w:val="center"/>
        </w:tcPr>
        <w:p w14:paraId="0A89E012" w14:textId="77777777" w:rsidR="00CD1E71" w:rsidRDefault="00CD1E71" w:rsidP="00CD1E71">
          <w:pPr>
            <w:pStyle w:val="Footer"/>
            <w:jc w:val="center"/>
          </w:pPr>
          <w:r w:rsidRPr="00CA5D7C">
            <w:rPr>
              <w:noProof/>
            </w:rPr>
            <w:drawing>
              <wp:inline distT="0" distB="0" distL="0" distR="0" wp14:anchorId="509ABD73" wp14:editId="5B62CE6D">
                <wp:extent cx="428849" cy="415569"/>
                <wp:effectExtent l="0" t="0" r="0" b="3810"/>
                <wp:docPr id="10" name="Picture 9">
                  <a:extLst xmlns:a="http://schemas.openxmlformats.org/drawingml/2006/main">
                    <a:ext uri="{FF2B5EF4-FFF2-40B4-BE49-F238E27FC236}">
                      <a16:creationId xmlns:a16="http://schemas.microsoft.com/office/drawing/2014/main" id="{305DA300-2E95-4AE5-836E-F53DE9F57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05DA300-2E95-4AE5-836E-F53DE9F5785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28849" cy="415569"/>
                        </a:xfrm>
                        <a:prstGeom prst="rect">
                          <a:avLst/>
                        </a:prstGeom>
                      </pic:spPr>
                    </pic:pic>
                  </a:graphicData>
                </a:graphic>
              </wp:inline>
            </w:drawing>
          </w:r>
        </w:p>
      </w:tc>
      <w:tc>
        <w:tcPr>
          <w:tcW w:w="1510" w:type="dxa"/>
          <w:vAlign w:val="center"/>
        </w:tcPr>
        <w:p w14:paraId="6665C20B" w14:textId="77777777" w:rsidR="00CD1E71" w:rsidRDefault="00CD1E71" w:rsidP="00CD1E71">
          <w:pPr>
            <w:pStyle w:val="Footer"/>
            <w:jc w:val="center"/>
          </w:pPr>
          <w:r w:rsidRPr="00CA5D7C">
            <w:rPr>
              <w:noProof/>
            </w:rPr>
            <w:drawing>
              <wp:inline distT="0" distB="0" distL="0" distR="0" wp14:anchorId="789609C8" wp14:editId="2F0223DC">
                <wp:extent cx="743061" cy="263318"/>
                <wp:effectExtent l="0" t="0" r="0" b="3810"/>
                <wp:docPr id="28" name="Picture 27">
                  <a:extLst xmlns:a="http://schemas.openxmlformats.org/drawingml/2006/main">
                    <a:ext uri="{FF2B5EF4-FFF2-40B4-BE49-F238E27FC236}">
                      <a16:creationId xmlns:a16="http://schemas.microsoft.com/office/drawing/2014/main" id="{2C76FA16-4A7F-43C6-B8A5-9B58A81313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2C76FA16-4A7F-43C6-B8A5-9B58A8131387}"/>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43061" cy="263318"/>
                        </a:xfrm>
                        <a:prstGeom prst="rect">
                          <a:avLst/>
                        </a:prstGeom>
                      </pic:spPr>
                    </pic:pic>
                  </a:graphicData>
                </a:graphic>
              </wp:inline>
            </w:drawing>
          </w:r>
        </w:p>
      </w:tc>
      <w:tc>
        <w:tcPr>
          <w:tcW w:w="1510" w:type="dxa"/>
          <w:vAlign w:val="center"/>
        </w:tcPr>
        <w:p w14:paraId="68D1FFFA" w14:textId="77777777" w:rsidR="00CD1E71" w:rsidRDefault="00CD1E71" w:rsidP="00CD1E71">
          <w:pPr>
            <w:pStyle w:val="Footer"/>
            <w:jc w:val="center"/>
          </w:pPr>
          <w:r w:rsidRPr="00CA5D7C">
            <w:rPr>
              <w:noProof/>
            </w:rPr>
            <w:drawing>
              <wp:inline distT="0" distB="0" distL="0" distR="0" wp14:anchorId="00267F79" wp14:editId="5FF5028C">
                <wp:extent cx="426903" cy="415569"/>
                <wp:effectExtent l="0" t="0" r="0" b="3810"/>
                <wp:docPr id="12" name="Picture 11">
                  <a:extLst xmlns:a="http://schemas.openxmlformats.org/drawingml/2006/main">
                    <a:ext uri="{FF2B5EF4-FFF2-40B4-BE49-F238E27FC236}">
                      <a16:creationId xmlns:a16="http://schemas.microsoft.com/office/drawing/2014/main" id="{B2D427A5-DE49-4F3E-B992-91E5E3255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2D427A5-DE49-4F3E-B992-91E5E32555B3}"/>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26903" cy="415569"/>
                        </a:xfrm>
                        <a:prstGeom prst="rect">
                          <a:avLst/>
                        </a:prstGeom>
                      </pic:spPr>
                    </pic:pic>
                  </a:graphicData>
                </a:graphic>
              </wp:inline>
            </w:drawing>
          </w:r>
        </w:p>
      </w:tc>
      <w:tc>
        <w:tcPr>
          <w:tcW w:w="1511" w:type="dxa"/>
          <w:gridSpan w:val="2"/>
          <w:vAlign w:val="center"/>
        </w:tcPr>
        <w:p w14:paraId="5B560DCF" w14:textId="77777777" w:rsidR="00CD1E71" w:rsidRDefault="00CD1E71" w:rsidP="00CD1E71">
          <w:pPr>
            <w:pStyle w:val="Footer"/>
            <w:jc w:val="center"/>
          </w:pPr>
          <w:r w:rsidRPr="00CA5D7C">
            <w:rPr>
              <w:noProof/>
            </w:rPr>
            <w:drawing>
              <wp:inline distT="0" distB="0" distL="0" distR="0" wp14:anchorId="556F9A8A" wp14:editId="358874A7">
                <wp:extent cx="448061" cy="465984"/>
                <wp:effectExtent l="0" t="0" r="0" b="0"/>
                <wp:docPr id="14" name="Picture 13">
                  <a:extLst xmlns:a="http://schemas.openxmlformats.org/drawingml/2006/main">
                    <a:ext uri="{FF2B5EF4-FFF2-40B4-BE49-F238E27FC236}">
                      <a16:creationId xmlns:a16="http://schemas.microsoft.com/office/drawing/2014/main" id="{2E826725-8136-40D8-B402-F642DDE743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E826725-8136-40D8-B402-F642DDE743C3}"/>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48061" cy="465984"/>
                        </a:xfrm>
                        <a:prstGeom prst="rect">
                          <a:avLst/>
                        </a:prstGeom>
                      </pic:spPr>
                    </pic:pic>
                  </a:graphicData>
                </a:graphic>
              </wp:inline>
            </w:drawing>
          </w:r>
        </w:p>
      </w:tc>
      <w:tc>
        <w:tcPr>
          <w:tcW w:w="1511" w:type="dxa"/>
          <w:vAlign w:val="center"/>
        </w:tcPr>
        <w:p w14:paraId="0F5C9EEF" w14:textId="77777777" w:rsidR="00CD1E71" w:rsidRDefault="00CD1E71" w:rsidP="00CD1E71">
          <w:pPr>
            <w:pStyle w:val="Footer"/>
            <w:jc w:val="center"/>
          </w:pPr>
          <w:r w:rsidRPr="00CA5D7C">
            <w:rPr>
              <w:noProof/>
            </w:rPr>
            <w:drawing>
              <wp:inline distT="0" distB="0" distL="0" distR="0" wp14:anchorId="4EF0004F" wp14:editId="6848C823">
                <wp:extent cx="418986" cy="409242"/>
                <wp:effectExtent l="0" t="0" r="635" b="0"/>
                <wp:docPr id="16" name="Picture 15">
                  <a:extLst xmlns:a="http://schemas.openxmlformats.org/drawingml/2006/main">
                    <a:ext uri="{FF2B5EF4-FFF2-40B4-BE49-F238E27FC236}">
                      <a16:creationId xmlns:a16="http://schemas.microsoft.com/office/drawing/2014/main" id="{E6E7CED3-2E85-4566-9C1F-797040A472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E6E7CED3-2E85-4566-9C1F-797040A47272}"/>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18986" cy="409242"/>
                        </a:xfrm>
                        <a:prstGeom prst="rect">
                          <a:avLst/>
                        </a:prstGeom>
                      </pic:spPr>
                    </pic:pic>
                  </a:graphicData>
                </a:graphic>
              </wp:inline>
            </w:drawing>
          </w:r>
        </w:p>
      </w:tc>
    </w:tr>
    <w:tr w:rsidR="00CD1E71" w14:paraId="1B595FA3" w14:textId="77777777" w:rsidTr="008E1C20">
      <w:tc>
        <w:tcPr>
          <w:tcW w:w="2265" w:type="dxa"/>
          <w:gridSpan w:val="2"/>
          <w:vAlign w:val="center"/>
        </w:tcPr>
        <w:p w14:paraId="048B5CAC" w14:textId="77777777" w:rsidR="00CD1E71" w:rsidRDefault="00CD1E71" w:rsidP="00CD1E71">
          <w:pPr>
            <w:pStyle w:val="Footer"/>
            <w:jc w:val="center"/>
          </w:pPr>
          <w:r w:rsidRPr="00CA5D7C">
            <w:rPr>
              <w:noProof/>
            </w:rPr>
            <w:drawing>
              <wp:inline distT="0" distB="0" distL="0" distR="0" wp14:anchorId="4B32E711" wp14:editId="7AD756C8">
                <wp:extent cx="828570" cy="285174"/>
                <wp:effectExtent l="0" t="0" r="0" b="635"/>
                <wp:docPr id="18" name="Picture 17">
                  <a:extLst xmlns:a="http://schemas.openxmlformats.org/drawingml/2006/main">
                    <a:ext uri="{FF2B5EF4-FFF2-40B4-BE49-F238E27FC236}">
                      <a16:creationId xmlns:a16="http://schemas.microsoft.com/office/drawing/2014/main" id="{84B5BC34-070F-49D9-B160-1EA7A5B75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4B5BC34-070F-49D9-B160-1EA7A5B75EB5}"/>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828570" cy="285174"/>
                        </a:xfrm>
                        <a:prstGeom prst="rect">
                          <a:avLst/>
                        </a:prstGeom>
                      </pic:spPr>
                    </pic:pic>
                  </a:graphicData>
                </a:graphic>
              </wp:inline>
            </w:drawing>
          </w:r>
        </w:p>
      </w:tc>
      <w:tc>
        <w:tcPr>
          <w:tcW w:w="2266" w:type="dxa"/>
          <w:gridSpan w:val="2"/>
          <w:vAlign w:val="center"/>
        </w:tcPr>
        <w:p w14:paraId="716ED686" w14:textId="77777777" w:rsidR="00CD1E71" w:rsidRDefault="00CD1E71" w:rsidP="00CD1E71">
          <w:pPr>
            <w:pStyle w:val="Footer"/>
            <w:jc w:val="center"/>
          </w:pPr>
          <w:r w:rsidRPr="00CA5D7C">
            <w:rPr>
              <w:noProof/>
            </w:rPr>
            <w:drawing>
              <wp:inline distT="0" distB="0" distL="0" distR="0" wp14:anchorId="32292E2B" wp14:editId="70DCF6AB">
                <wp:extent cx="921673" cy="355229"/>
                <wp:effectExtent l="0" t="0" r="0" b="6985"/>
                <wp:docPr id="20" name="Graphic 19">
                  <a:extLst xmlns:a="http://schemas.openxmlformats.org/drawingml/2006/main">
                    <a:ext uri="{FF2B5EF4-FFF2-40B4-BE49-F238E27FC236}">
                      <a16:creationId xmlns:a16="http://schemas.microsoft.com/office/drawing/2014/main" id="{874B4AC6-6B3A-46C2-A8F6-F4CD91307A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9">
                          <a:extLst>
                            <a:ext uri="{FF2B5EF4-FFF2-40B4-BE49-F238E27FC236}">
                              <a16:creationId xmlns:a16="http://schemas.microsoft.com/office/drawing/2014/main" id="{874B4AC6-6B3A-46C2-A8F6-F4CD91307A1B}"/>
                            </a:ext>
                          </a:extLst>
                        </pic:cNvPr>
                        <pic:cNvPicPr>
                          <a:picLocks noChangeAspect="1"/>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t="31145" b="30314"/>
                        <a:stretch/>
                      </pic:blipFill>
                      <pic:spPr>
                        <a:xfrm>
                          <a:off x="0" y="0"/>
                          <a:ext cx="921673" cy="355229"/>
                        </a:xfrm>
                        <a:prstGeom prst="rect">
                          <a:avLst/>
                        </a:prstGeom>
                      </pic:spPr>
                    </pic:pic>
                  </a:graphicData>
                </a:graphic>
              </wp:inline>
            </w:drawing>
          </w:r>
        </w:p>
      </w:tc>
      <w:tc>
        <w:tcPr>
          <w:tcW w:w="2265" w:type="dxa"/>
          <w:gridSpan w:val="2"/>
          <w:vAlign w:val="center"/>
        </w:tcPr>
        <w:p w14:paraId="4428BAAE" w14:textId="77777777" w:rsidR="00CD1E71" w:rsidRDefault="00CD1E71" w:rsidP="00CD1E71">
          <w:pPr>
            <w:pStyle w:val="Footer"/>
            <w:jc w:val="center"/>
          </w:pPr>
          <w:r w:rsidRPr="00CA5D7C">
            <w:rPr>
              <w:noProof/>
            </w:rPr>
            <w:drawing>
              <wp:inline distT="0" distB="0" distL="0" distR="0" wp14:anchorId="67EFF029" wp14:editId="7ADD406A">
                <wp:extent cx="1161859" cy="240379"/>
                <wp:effectExtent l="0" t="0" r="635" b="7620"/>
                <wp:docPr id="24" name="Picture 23">
                  <a:extLst xmlns:a="http://schemas.openxmlformats.org/drawingml/2006/main">
                    <a:ext uri="{FF2B5EF4-FFF2-40B4-BE49-F238E27FC236}">
                      <a16:creationId xmlns:a16="http://schemas.microsoft.com/office/drawing/2014/main" id="{98BCBA23-F33B-440C-BA37-DA5FADA87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8BCBA23-F33B-440C-BA37-DA5FADA87D48}"/>
                            </a:ext>
                          </a:extLst>
                        </pic:cNvPr>
                        <pic:cNvPicPr>
                          <a:picLocks noChangeAspect="1"/>
                        </pic:cNvPicPr>
                      </pic:nvPicPr>
                      <pic:blipFill rotWithShape="1">
                        <a:blip r:embed="rId10">
                          <a:extLst>
                            <a:ext uri="{28A0092B-C50C-407E-A947-70E740481C1C}">
                              <a14:useLocalDpi xmlns:a14="http://schemas.microsoft.com/office/drawing/2010/main" val="0"/>
                            </a:ext>
                          </a:extLst>
                        </a:blip>
                        <a:srcRect t="27937" b="28201"/>
                        <a:stretch/>
                      </pic:blipFill>
                      <pic:spPr>
                        <a:xfrm>
                          <a:off x="0" y="0"/>
                          <a:ext cx="1161859" cy="240379"/>
                        </a:xfrm>
                        <a:prstGeom prst="rect">
                          <a:avLst/>
                        </a:prstGeom>
                      </pic:spPr>
                    </pic:pic>
                  </a:graphicData>
                </a:graphic>
              </wp:inline>
            </w:drawing>
          </w:r>
        </w:p>
      </w:tc>
      <w:tc>
        <w:tcPr>
          <w:tcW w:w="2266" w:type="dxa"/>
          <w:gridSpan w:val="2"/>
          <w:vAlign w:val="center"/>
        </w:tcPr>
        <w:p w14:paraId="698E838B" w14:textId="77777777" w:rsidR="00CD1E71" w:rsidRDefault="00CD1E71" w:rsidP="00CD1E71">
          <w:pPr>
            <w:pStyle w:val="Footer"/>
            <w:jc w:val="center"/>
          </w:pPr>
          <w:r w:rsidRPr="00CA5D7C">
            <w:rPr>
              <w:noProof/>
            </w:rPr>
            <w:drawing>
              <wp:inline distT="0" distB="0" distL="0" distR="0" wp14:anchorId="14FD1573" wp14:editId="4C2CA8D4">
                <wp:extent cx="969210" cy="410283"/>
                <wp:effectExtent l="0" t="0" r="2540" b="0"/>
                <wp:docPr id="22" name="Picture 21">
                  <a:extLst xmlns:a="http://schemas.openxmlformats.org/drawingml/2006/main">
                    <a:ext uri="{FF2B5EF4-FFF2-40B4-BE49-F238E27FC236}">
                      <a16:creationId xmlns:a16="http://schemas.microsoft.com/office/drawing/2014/main" id="{C43A149C-60CB-497D-B450-085970C83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C43A149C-60CB-497D-B450-085970C83D5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69210" cy="410283"/>
                        </a:xfrm>
                        <a:prstGeom prst="rect">
                          <a:avLst/>
                        </a:prstGeom>
                      </pic:spPr>
                    </pic:pic>
                  </a:graphicData>
                </a:graphic>
              </wp:inline>
            </w:drawing>
          </w:r>
        </w:p>
      </w:tc>
    </w:tr>
  </w:tbl>
  <w:p w14:paraId="57015499" w14:textId="77777777" w:rsidR="00CD1E71" w:rsidRDefault="00CD1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EE156" w14:textId="77777777" w:rsidR="00CD1E71" w:rsidRDefault="00CD1E71" w:rsidP="00CD1E71">
      <w:pPr>
        <w:spacing w:after="0" w:line="240" w:lineRule="auto"/>
      </w:pPr>
      <w:r>
        <w:separator/>
      </w:r>
    </w:p>
  </w:footnote>
  <w:footnote w:type="continuationSeparator" w:id="0">
    <w:p w14:paraId="037BF33B" w14:textId="77777777" w:rsidR="00CD1E71" w:rsidRDefault="00CD1E71" w:rsidP="00CD1E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9544" w:type="dxa"/>
      <w:tblBorders>
        <w:bottom w:val="single" w:sz="4" w:space="0" w:color="auto"/>
      </w:tblBorders>
      <w:tblLook w:val="04A0" w:firstRow="1" w:lastRow="0" w:firstColumn="1" w:lastColumn="0" w:noHBand="0" w:noVBand="1"/>
    </w:tblPr>
    <w:tblGrid>
      <w:gridCol w:w="7650"/>
      <w:gridCol w:w="1894"/>
    </w:tblGrid>
    <w:tr w:rsidR="00CD1E71" w14:paraId="167A4638" w14:textId="77777777" w:rsidTr="008E1C20">
      <w:trPr>
        <w:trHeight w:val="908"/>
      </w:trPr>
      <w:tc>
        <w:tcPr>
          <w:tcW w:w="7650" w:type="dxa"/>
        </w:tcPr>
        <w:p w14:paraId="66C38363" w14:textId="77777777" w:rsidR="00CD1E71" w:rsidRDefault="00CD1E71" w:rsidP="00CD1E71">
          <w:pPr>
            <w:pStyle w:val="Header"/>
          </w:pPr>
          <w:r>
            <w:t>BORNBERG PROJECT</w:t>
          </w:r>
        </w:p>
        <w:p w14:paraId="7594520A" w14:textId="77777777" w:rsidR="00CD1E71" w:rsidRDefault="00CD1E71" w:rsidP="00CD1E71">
          <w:pPr>
            <w:pStyle w:val="Header"/>
          </w:pPr>
          <w:proofErr w:type="spellStart"/>
          <w:r>
            <w:t>ClImate</w:t>
          </w:r>
          <w:proofErr w:type="spellEnd"/>
          <w:r>
            <w:t xml:space="preserve"> Adaptation Town </w:t>
          </w:r>
          <w:proofErr w:type="spellStart"/>
          <w:r>
            <w:t>TwInnIng</w:t>
          </w:r>
          <w:proofErr w:type="spellEnd"/>
          <w:r>
            <w:t xml:space="preserve"> Between </w:t>
          </w:r>
          <w:proofErr w:type="spellStart"/>
          <w:r>
            <w:t>BORNova</w:t>
          </w:r>
          <w:proofErr w:type="spellEnd"/>
          <w:r>
            <w:t xml:space="preserve"> and </w:t>
          </w:r>
          <w:proofErr w:type="spellStart"/>
          <w:r>
            <w:t>HeIdelBERG</w:t>
          </w:r>
          <w:proofErr w:type="spellEnd"/>
        </w:p>
      </w:tc>
      <w:tc>
        <w:tcPr>
          <w:tcW w:w="1894" w:type="dxa"/>
        </w:tcPr>
        <w:p w14:paraId="561C4B1C" w14:textId="77777777" w:rsidR="00CD1E71" w:rsidRDefault="00CD1E71" w:rsidP="00CD1E71">
          <w:pPr>
            <w:pStyle w:val="Header"/>
            <w:jc w:val="right"/>
          </w:pPr>
          <w:r w:rsidRPr="007C5293">
            <w:rPr>
              <w:rFonts w:ascii="Arial" w:hAnsi="Arial" w:cs="Arial"/>
              <w:noProof/>
              <w:sz w:val="20"/>
              <w:lang w:eastAsia="tr-TR"/>
            </w:rPr>
            <w:drawing>
              <wp:inline distT="0" distB="0" distL="0" distR="0" wp14:anchorId="6BE48C09" wp14:editId="39DD303A">
                <wp:extent cx="978346" cy="519379"/>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R_EU_LOGOS_08032023_logo_black_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122" cy="539964"/>
                        </a:xfrm>
                        <a:prstGeom prst="rect">
                          <a:avLst/>
                        </a:prstGeom>
                      </pic:spPr>
                    </pic:pic>
                  </a:graphicData>
                </a:graphic>
              </wp:inline>
            </w:drawing>
          </w:r>
        </w:p>
      </w:tc>
    </w:tr>
    <w:tr w:rsidR="00DA7312" w14:paraId="26438217" w14:textId="77777777" w:rsidTr="00DA7312">
      <w:trPr>
        <w:trHeight w:val="60"/>
      </w:trPr>
      <w:tc>
        <w:tcPr>
          <w:tcW w:w="9544" w:type="dxa"/>
          <w:gridSpan w:val="2"/>
        </w:tcPr>
        <w:p w14:paraId="247B38EC" w14:textId="3BA56D1C" w:rsidR="00DA7312" w:rsidRPr="007C5293" w:rsidRDefault="00DA7312" w:rsidP="00DA7312">
          <w:pPr>
            <w:pStyle w:val="Header"/>
            <w:jc w:val="center"/>
            <w:rPr>
              <w:rFonts w:ascii="Arial" w:hAnsi="Arial" w:cs="Arial"/>
              <w:noProof/>
              <w:sz w:val="20"/>
              <w:lang w:eastAsia="tr-TR"/>
            </w:rPr>
          </w:pPr>
          <w:r w:rsidRPr="00DA7312">
            <w:rPr>
              <w:rFonts w:ascii="Arial" w:hAnsi="Arial" w:cs="Arial"/>
              <w:noProof/>
              <w:sz w:val="36"/>
              <w:szCs w:val="40"/>
              <w:lang w:eastAsia="tr-TR"/>
            </w:rPr>
            <w:t>Haber Bülteni</w:t>
          </w:r>
        </w:p>
      </w:tc>
    </w:tr>
  </w:tbl>
  <w:p w14:paraId="4220EF6B" w14:textId="77777777" w:rsidR="00CD1E71" w:rsidRDefault="00CD1E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1NjUztDAwtjAwMzJW0lEKTi0uzszPAykwrAUAXRQeEiwAAAA="/>
  </w:docVars>
  <w:rsids>
    <w:rsidRoot w:val="00C96DEE"/>
    <w:rsid w:val="003C4D34"/>
    <w:rsid w:val="005374B1"/>
    <w:rsid w:val="007D69DA"/>
    <w:rsid w:val="008A3690"/>
    <w:rsid w:val="00A030AC"/>
    <w:rsid w:val="00B67188"/>
    <w:rsid w:val="00C96DEE"/>
    <w:rsid w:val="00CD1E71"/>
    <w:rsid w:val="00DA7312"/>
    <w:rsid w:val="00E57F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D9C0E"/>
  <w15:chartTrackingRefBased/>
  <w15:docId w15:val="{BB9B21FA-546C-49B2-8453-A0FF60CA0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6DE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D1E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1E71"/>
  </w:style>
  <w:style w:type="paragraph" w:styleId="Footer">
    <w:name w:val="footer"/>
    <w:basedOn w:val="Normal"/>
    <w:link w:val="FooterChar"/>
    <w:uiPriority w:val="99"/>
    <w:unhideWhenUsed/>
    <w:rsid w:val="00CD1E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1E71"/>
  </w:style>
  <w:style w:type="table" w:styleId="TableGridLight">
    <w:name w:val="Grid Table Light"/>
    <w:basedOn w:val="TableNormal"/>
    <w:uiPriority w:val="40"/>
    <w:rsid w:val="00CD1E71"/>
    <w:pPr>
      <w:spacing w:after="0" w:line="240" w:lineRule="auto"/>
    </w:pPr>
    <w:rPr>
      <w:rFonts w:eastAsiaTheme="minorEastAsia"/>
      <w:lang w:val="en-15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8A3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390135">
      <w:bodyDiv w:val="1"/>
      <w:marLeft w:val="0"/>
      <w:marRight w:val="0"/>
      <w:marTop w:val="0"/>
      <w:marBottom w:val="0"/>
      <w:divBdr>
        <w:top w:val="none" w:sz="0" w:space="0" w:color="auto"/>
        <w:left w:val="none" w:sz="0" w:space="0" w:color="auto"/>
        <w:bottom w:val="none" w:sz="0" w:space="0" w:color="auto"/>
        <w:right w:val="none" w:sz="0" w:space="0" w:color="auto"/>
      </w:divBdr>
    </w:div>
    <w:div w:id="1393969686">
      <w:bodyDiv w:val="1"/>
      <w:marLeft w:val="0"/>
      <w:marRight w:val="0"/>
      <w:marTop w:val="0"/>
      <w:marBottom w:val="0"/>
      <w:divBdr>
        <w:top w:val="none" w:sz="0" w:space="0" w:color="auto"/>
        <w:left w:val="none" w:sz="0" w:space="0" w:color="auto"/>
        <w:bottom w:val="none" w:sz="0" w:space="0" w:color="auto"/>
        <w:right w:val="none" w:sz="0" w:space="0" w:color="auto"/>
      </w:divBdr>
      <w:divsChild>
        <w:div w:id="289819592">
          <w:marLeft w:val="0"/>
          <w:marRight w:val="0"/>
          <w:marTop w:val="600"/>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4.jpg"/><Relationship Id="rId7" Type="http://schemas.openxmlformats.org/officeDocument/2006/relationships/image" Target="media/image18.png"/><Relationship Id="rId2" Type="http://schemas.openxmlformats.org/officeDocument/2006/relationships/image" Target="media/image13.jpg"/><Relationship Id="rId1" Type="http://schemas.openxmlformats.org/officeDocument/2006/relationships/image" Target="media/image12.jpg"/><Relationship Id="rId6" Type="http://schemas.openxmlformats.org/officeDocument/2006/relationships/image" Target="media/image17.jpg"/><Relationship Id="rId11" Type="http://schemas.openxmlformats.org/officeDocument/2006/relationships/image" Target="media/image22.png"/><Relationship Id="rId5" Type="http://schemas.openxmlformats.org/officeDocument/2006/relationships/image" Target="media/image16.jpg"/><Relationship Id="rId10" Type="http://schemas.openxmlformats.org/officeDocument/2006/relationships/image" Target="media/image21.png"/><Relationship Id="rId4" Type="http://schemas.openxmlformats.org/officeDocument/2006/relationships/image" Target="media/image15.jpg"/><Relationship Id="rId9" Type="http://schemas.openxmlformats.org/officeDocument/2006/relationships/image" Target="media/image20.sv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46DE5D9E8E62C04D95DBC1E6C7ECD41D" ma:contentTypeVersion="17" ma:contentTypeDescription="Yeni belge oluşturun." ma:contentTypeScope="" ma:versionID="112397d3b0f9b9062f8071115332ccc0">
  <xsd:schema xmlns:xsd="http://www.w3.org/2001/XMLSchema" xmlns:xs="http://www.w3.org/2001/XMLSchema" xmlns:p="http://schemas.microsoft.com/office/2006/metadata/properties" xmlns:ns3="2b669209-6d25-4b3b-ac42-a0bd1ba66c68" xmlns:ns4="eff3cadc-5e38-42db-b142-abf61fc4e5c0" targetNamespace="http://schemas.microsoft.com/office/2006/metadata/properties" ma:root="true" ma:fieldsID="b20eb1345eea6b347f778f139224304f" ns3:_="" ns4:_="">
    <xsd:import namespace="2b669209-6d25-4b3b-ac42-a0bd1ba66c68"/>
    <xsd:import namespace="eff3cadc-5e38-42db-b142-abf61fc4e5c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69209-6d25-4b3b-ac42-a0bd1ba66c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f3cadc-5e38-42db-b142-abf61fc4e5c0" elementFormDefault="qualified">
    <xsd:import namespace="http://schemas.microsoft.com/office/2006/documentManagement/types"/>
    <xsd:import namespace="http://schemas.microsoft.com/office/infopath/2007/PartnerControls"/>
    <xsd:element name="SharedWithUsers" ma:index="19"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Ayrıntıları ile Paylaşıldı" ma:internalName="SharedWithDetails" ma:readOnly="true">
      <xsd:simpleType>
        <xsd:restriction base="dms:Note">
          <xsd:maxLength value="255"/>
        </xsd:restriction>
      </xsd:simpleType>
    </xsd:element>
    <xsd:element name="SharingHintHash" ma:index="21"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b669209-6d25-4b3b-ac42-a0bd1ba66c6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83CF6C-C806-43A1-83D6-B0C5F0B2C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69209-6d25-4b3b-ac42-a0bd1ba66c68"/>
    <ds:schemaRef ds:uri="eff3cadc-5e38-42db-b142-abf61fc4e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C87D9A-94C5-4BA8-96DA-CF9DF4B5CD09}">
  <ds:schemaRefs>
    <ds:schemaRef ds:uri="http://purl.org/dc/dcmitype/"/>
    <ds:schemaRef ds:uri="http://schemas.microsoft.com/office/infopath/2007/PartnerControls"/>
    <ds:schemaRef ds:uri="http://schemas.openxmlformats.org/package/2006/metadata/core-properties"/>
    <ds:schemaRef ds:uri="http://purl.org/dc/terms/"/>
    <ds:schemaRef ds:uri="http://purl.org/dc/elements/1.1/"/>
    <ds:schemaRef ds:uri="eff3cadc-5e38-42db-b142-abf61fc4e5c0"/>
    <ds:schemaRef ds:uri="http://schemas.microsoft.com/office/2006/documentManagement/types"/>
    <ds:schemaRef ds:uri="2b669209-6d25-4b3b-ac42-a0bd1ba66c68"/>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94E4906-8147-4A9F-8EFB-870A2B8D98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Pages>
  <Words>351</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BAP097</dc:creator>
  <cp:keywords/>
  <dc:description/>
  <cp:lastModifiedBy>Emin Umdu</cp:lastModifiedBy>
  <cp:revision>7</cp:revision>
  <dcterms:created xsi:type="dcterms:W3CDTF">2023-12-27T13:16:00Z</dcterms:created>
  <dcterms:modified xsi:type="dcterms:W3CDTF">2024-01-30T06:08:00Z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0x01010046DE5D9E8E62C04D95DBC1E6C7ECD41D</vt:lpwstr>
  </property>
</Properties>
</file>